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7483E" w14:textId="3EFF145D" w:rsidR="00014CE1" w:rsidRPr="0002201D" w:rsidRDefault="00014CE1" w:rsidP="00014CE1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02201D">
        <w:rPr>
          <w:rFonts w:ascii="Arial" w:hAnsi="Arial" w:cs="Arial"/>
          <w:i/>
          <w:iCs/>
          <w:sz w:val="48"/>
          <w:szCs w:val="48"/>
        </w:rPr>
        <w:t xml:space="preserve">Agaricus </w:t>
      </w:r>
      <w:proofErr w:type="spellStart"/>
      <w:r w:rsidRPr="0002201D">
        <w:rPr>
          <w:rFonts w:ascii="Arial" w:hAnsi="Arial" w:cs="Arial"/>
          <w:i/>
          <w:iCs/>
          <w:sz w:val="48"/>
          <w:szCs w:val="48"/>
        </w:rPr>
        <w:t>aereiceps</w:t>
      </w:r>
      <w:proofErr w:type="spellEnd"/>
      <w:r w:rsidR="007C5D6B">
        <w:rPr>
          <w:rFonts w:ascii="Arial" w:hAnsi="Arial" w:cs="Arial"/>
          <w:i/>
          <w:iCs/>
          <w:sz w:val="48"/>
          <w:szCs w:val="48"/>
        </w:rPr>
        <w:t>.</w:t>
      </w:r>
    </w:p>
    <w:p w14:paraId="10F16A49" w14:textId="4B25FA6E" w:rsidR="006E0388" w:rsidRPr="0002201D" w:rsidRDefault="006E0388" w:rsidP="00771397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02201D">
        <w:rPr>
          <w:rFonts w:ascii="Arial" w:hAnsi="Arial" w:cs="Arial"/>
          <w:sz w:val="48"/>
          <w:szCs w:val="48"/>
        </w:rPr>
        <w:t>Un</w:t>
      </w:r>
      <w:r w:rsidR="00014CE1">
        <w:rPr>
          <w:rFonts w:ascii="Arial" w:hAnsi="Arial" w:cs="Arial"/>
          <w:sz w:val="48"/>
          <w:szCs w:val="48"/>
        </w:rPr>
        <w:t>a</w:t>
      </w:r>
      <w:r w:rsidRPr="0002201D">
        <w:rPr>
          <w:rFonts w:ascii="Arial" w:hAnsi="Arial" w:cs="Arial"/>
          <w:sz w:val="48"/>
          <w:szCs w:val="48"/>
        </w:rPr>
        <w:t xml:space="preserve"> </w:t>
      </w:r>
      <w:r w:rsidR="00014CE1">
        <w:rPr>
          <w:rFonts w:ascii="Arial" w:hAnsi="Arial" w:cs="Arial"/>
          <w:sz w:val="48"/>
          <w:szCs w:val="48"/>
        </w:rPr>
        <w:t>specie</w:t>
      </w:r>
      <w:r w:rsidRPr="0002201D">
        <w:rPr>
          <w:rFonts w:ascii="Arial" w:hAnsi="Arial" w:cs="Arial"/>
          <w:sz w:val="48"/>
          <w:szCs w:val="48"/>
        </w:rPr>
        <w:t xml:space="preserve"> nuov</w:t>
      </w:r>
      <w:r w:rsidR="00014CE1">
        <w:rPr>
          <w:rFonts w:ascii="Arial" w:hAnsi="Arial" w:cs="Arial"/>
          <w:sz w:val="48"/>
          <w:szCs w:val="48"/>
        </w:rPr>
        <w:t>a</w:t>
      </w:r>
      <w:r w:rsidRPr="0002201D">
        <w:rPr>
          <w:rFonts w:ascii="Arial" w:hAnsi="Arial" w:cs="Arial"/>
          <w:sz w:val="48"/>
          <w:szCs w:val="48"/>
        </w:rPr>
        <w:t xml:space="preserve"> per la sci</w:t>
      </w:r>
      <w:r w:rsidR="00771397" w:rsidRPr="0002201D">
        <w:rPr>
          <w:rFonts w:ascii="Arial" w:hAnsi="Arial" w:cs="Arial"/>
          <w:sz w:val="48"/>
          <w:szCs w:val="48"/>
        </w:rPr>
        <w:t>e</w:t>
      </w:r>
      <w:r w:rsidRPr="0002201D">
        <w:rPr>
          <w:rFonts w:ascii="Arial" w:hAnsi="Arial" w:cs="Arial"/>
          <w:sz w:val="48"/>
          <w:szCs w:val="48"/>
        </w:rPr>
        <w:t>nza scopert</w:t>
      </w:r>
      <w:r w:rsidR="00014CE1">
        <w:rPr>
          <w:rFonts w:ascii="Arial" w:hAnsi="Arial" w:cs="Arial"/>
          <w:sz w:val="48"/>
          <w:szCs w:val="48"/>
        </w:rPr>
        <w:t>a</w:t>
      </w:r>
      <w:r w:rsidRPr="0002201D">
        <w:rPr>
          <w:rFonts w:ascii="Arial" w:hAnsi="Arial" w:cs="Arial"/>
          <w:sz w:val="48"/>
          <w:szCs w:val="48"/>
        </w:rPr>
        <w:t xml:space="preserve"> (anche) nel Canton Ticino:</w:t>
      </w:r>
    </w:p>
    <w:p w14:paraId="12EC1EAA" w14:textId="77777777" w:rsidR="00771397" w:rsidRPr="0002201D" w:rsidRDefault="00771397" w:rsidP="00771397">
      <w:pPr>
        <w:spacing w:after="0" w:line="240" w:lineRule="auto"/>
        <w:rPr>
          <w:rFonts w:ascii="Arial" w:hAnsi="Arial" w:cs="Arial"/>
          <w:sz w:val="48"/>
          <w:szCs w:val="48"/>
        </w:rPr>
      </w:pPr>
    </w:p>
    <w:p w14:paraId="79AFD0A3" w14:textId="3E631974" w:rsidR="006E0388" w:rsidRPr="0002201D" w:rsidRDefault="006E0388" w:rsidP="00771397">
      <w:pPr>
        <w:spacing w:after="0" w:line="240" w:lineRule="auto"/>
        <w:rPr>
          <w:rFonts w:ascii="Arial" w:hAnsi="Arial" w:cs="Arial"/>
          <w:i/>
          <w:sz w:val="32"/>
          <w:szCs w:val="32"/>
        </w:rPr>
      </w:pPr>
      <w:r w:rsidRPr="0002201D">
        <w:rPr>
          <w:rFonts w:ascii="Arial" w:hAnsi="Arial" w:cs="Arial"/>
          <w:i/>
          <w:sz w:val="32"/>
          <w:szCs w:val="32"/>
        </w:rPr>
        <w:t>Gianfelice Lucchini</w:t>
      </w:r>
      <w:r w:rsidR="000E314B">
        <w:rPr>
          <w:rFonts w:ascii="Arial" w:hAnsi="Arial" w:cs="Arial"/>
          <w:i/>
          <w:sz w:val="32"/>
          <w:szCs w:val="32"/>
        </w:rPr>
        <w:t>*</w:t>
      </w:r>
    </w:p>
    <w:p w14:paraId="360AF3FD" w14:textId="77777777" w:rsidR="006E0388" w:rsidRPr="0002201D" w:rsidRDefault="006E0388" w:rsidP="00771397">
      <w:pPr>
        <w:spacing w:after="0" w:line="240" w:lineRule="auto"/>
        <w:rPr>
          <w:rFonts w:ascii="Arial" w:hAnsi="Arial" w:cs="Arial"/>
          <w:i/>
          <w:sz w:val="32"/>
          <w:szCs w:val="32"/>
        </w:rPr>
      </w:pPr>
    </w:p>
    <w:p w14:paraId="7B56E4BD" w14:textId="3927FEC0" w:rsidR="00771397" w:rsidRPr="0002201D" w:rsidRDefault="00014CE1" w:rsidP="00771397">
      <w:p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</w:rPr>
        <w:t>Non di rado</w:t>
      </w:r>
      <w:r w:rsidR="006E0388" w:rsidRPr="0002201D">
        <w:rPr>
          <w:rFonts w:ascii="Arial" w:hAnsi="Arial" w:cs="Arial"/>
          <w:iCs/>
        </w:rPr>
        <w:t xml:space="preserve"> le </w:t>
      </w:r>
      <w:r w:rsidR="006E0388" w:rsidRPr="0002201D">
        <w:rPr>
          <w:rFonts w:ascii="Arial" w:hAnsi="Arial" w:cs="Arial"/>
        </w:rPr>
        <w:t>scoperte</w:t>
      </w:r>
      <w:r w:rsidR="006E0388" w:rsidRPr="0002201D">
        <w:rPr>
          <w:rFonts w:ascii="Arial" w:hAnsi="Arial" w:cs="Arial"/>
          <w:iCs/>
        </w:rPr>
        <w:t xml:space="preserve"> più interessanti avvengono </w:t>
      </w:r>
      <w:r>
        <w:rPr>
          <w:rFonts w:ascii="Arial" w:hAnsi="Arial" w:cs="Arial"/>
          <w:iCs/>
        </w:rPr>
        <w:t>in modo fortuito</w:t>
      </w:r>
      <w:r w:rsidR="006E0388" w:rsidRPr="0002201D">
        <w:rPr>
          <w:rFonts w:ascii="Arial" w:hAnsi="Arial" w:cs="Arial"/>
          <w:iCs/>
        </w:rPr>
        <w:t xml:space="preserve">. </w:t>
      </w:r>
      <w:r w:rsidR="00D05800">
        <w:rPr>
          <w:rFonts w:ascii="Arial" w:hAnsi="Arial" w:cs="Arial"/>
          <w:iCs/>
        </w:rPr>
        <w:t>È questo il caso dell’agarico in questione, che ho</w:t>
      </w:r>
      <w:r w:rsidR="006E0388" w:rsidRPr="0002201D">
        <w:rPr>
          <w:rFonts w:ascii="Arial" w:hAnsi="Arial" w:cs="Arial"/>
          <w:iCs/>
        </w:rPr>
        <w:t xml:space="preserve"> </w:t>
      </w:r>
      <w:r w:rsidR="008368E6">
        <w:rPr>
          <w:rFonts w:ascii="Arial" w:hAnsi="Arial" w:cs="Arial"/>
          <w:iCs/>
        </w:rPr>
        <w:t>intravisto</w:t>
      </w:r>
      <w:r w:rsidR="00811957" w:rsidRPr="0002201D">
        <w:rPr>
          <w:rFonts w:ascii="Arial" w:hAnsi="Arial" w:cs="Arial"/>
          <w:iCs/>
        </w:rPr>
        <w:t xml:space="preserve"> </w:t>
      </w:r>
      <w:r w:rsidR="006434EE" w:rsidRPr="0002201D">
        <w:rPr>
          <w:rFonts w:ascii="Arial" w:hAnsi="Arial" w:cs="Arial"/>
          <w:iCs/>
        </w:rPr>
        <w:t>in un</w:t>
      </w:r>
      <w:r w:rsidR="00F632E1">
        <w:rPr>
          <w:rFonts w:ascii="Arial" w:hAnsi="Arial" w:cs="Arial"/>
          <w:iCs/>
        </w:rPr>
        <w:t>a striscia</w:t>
      </w:r>
      <w:r w:rsidR="006434EE" w:rsidRPr="0002201D">
        <w:rPr>
          <w:rFonts w:ascii="Arial" w:hAnsi="Arial" w:cs="Arial"/>
          <w:iCs/>
        </w:rPr>
        <w:t xml:space="preserve"> erbosa a bordo strada, </w:t>
      </w:r>
      <w:r w:rsidR="00D05800">
        <w:rPr>
          <w:rFonts w:ascii="Arial" w:hAnsi="Arial" w:cs="Arial"/>
          <w:iCs/>
        </w:rPr>
        <w:t>transitando</w:t>
      </w:r>
      <w:r w:rsidR="006E0388" w:rsidRPr="0002201D">
        <w:rPr>
          <w:rFonts w:ascii="Arial" w:hAnsi="Arial" w:cs="Arial"/>
          <w:iCs/>
        </w:rPr>
        <w:t xml:space="preserve"> in automobile. Quando l’ho raccolto, </w:t>
      </w:r>
      <w:r w:rsidR="006434EE" w:rsidRPr="0002201D">
        <w:rPr>
          <w:rFonts w:ascii="Arial" w:hAnsi="Arial" w:cs="Arial"/>
          <w:iCs/>
        </w:rPr>
        <w:t>appariva</w:t>
      </w:r>
      <w:r w:rsidR="006E0388" w:rsidRPr="0002201D">
        <w:rPr>
          <w:rFonts w:ascii="Arial" w:hAnsi="Arial" w:cs="Arial"/>
          <w:iCs/>
        </w:rPr>
        <w:t xml:space="preserve"> piuttosto strano. </w:t>
      </w:r>
      <w:r w:rsidR="00D05800">
        <w:rPr>
          <w:rFonts w:ascii="Arial" w:hAnsi="Arial" w:cs="Arial"/>
          <w:iCs/>
        </w:rPr>
        <w:t>Da un lato, s</w:t>
      </w:r>
      <w:r w:rsidR="006E0388" w:rsidRPr="0002201D">
        <w:rPr>
          <w:rFonts w:ascii="Arial" w:hAnsi="Arial" w:cs="Arial"/>
          <w:iCs/>
        </w:rPr>
        <w:t>embrava un banale prataiolo</w:t>
      </w:r>
      <w:r>
        <w:rPr>
          <w:rFonts w:ascii="Arial" w:hAnsi="Arial" w:cs="Arial"/>
          <w:iCs/>
        </w:rPr>
        <w:t xml:space="preserve"> (</w:t>
      </w:r>
      <w:r>
        <w:rPr>
          <w:rFonts w:ascii="Arial" w:hAnsi="Arial" w:cs="Arial"/>
          <w:i/>
        </w:rPr>
        <w:t>Agaricus campestris)</w:t>
      </w:r>
      <w:r w:rsidR="006E0388" w:rsidRPr="0002201D">
        <w:rPr>
          <w:rFonts w:ascii="Arial" w:hAnsi="Arial" w:cs="Arial"/>
          <w:iCs/>
        </w:rPr>
        <w:t xml:space="preserve">, ma </w:t>
      </w:r>
      <w:r w:rsidR="002E7DFF">
        <w:rPr>
          <w:rFonts w:ascii="Arial" w:hAnsi="Arial" w:cs="Arial"/>
          <w:iCs/>
        </w:rPr>
        <w:t>con i</w:t>
      </w:r>
      <w:r w:rsidR="006E0388" w:rsidRPr="0002201D">
        <w:rPr>
          <w:rFonts w:ascii="Arial" w:hAnsi="Arial" w:cs="Arial"/>
          <w:iCs/>
        </w:rPr>
        <w:t xml:space="preserve">l cappello </w:t>
      </w:r>
      <w:r w:rsidR="00811957" w:rsidRPr="0002201D">
        <w:rPr>
          <w:rFonts w:ascii="Arial" w:hAnsi="Arial" w:cs="Arial"/>
          <w:iCs/>
        </w:rPr>
        <w:t>interamente</w:t>
      </w:r>
      <w:r w:rsidR="006E0388" w:rsidRPr="0002201D">
        <w:rPr>
          <w:rFonts w:ascii="Arial" w:hAnsi="Arial" w:cs="Arial"/>
          <w:iCs/>
        </w:rPr>
        <w:t xml:space="preserve"> squamettato</w:t>
      </w:r>
      <w:r w:rsidR="007E1CA8">
        <w:rPr>
          <w:rFonts w:ascii="Arial" w:hAnsi="Arial" w:cs="Arial"/>
          <w:iCs/>
        </w:rPr>
        <w:t xml:space="preserve"> perfino nei giovani esemplari</w:t>
      </w:r>
      <w:r w:rsidR="006E0388" w:rsidRPr="0002201D">
        <w:rPr>
          <w:rFonts w:ascii="Arial" w:hAnsi="Arial" w:cs="Arial"/>
          <w:iCs/>
        </w:rPr>
        <w:t>.</w:t>
      </w:r>
    </w:p>
    <w:p w14:paraId="3464DCDD" w14:textId="39A4E0A1" w:rsidR="00771397" w:rsidRPr="0002201D" w:rsidRDefault="00D05800" w:rsidP="00771397">
      <w:p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Questa particolarità mi ha spinto a studiarne i </w:t>
      </w:r>
      <w:r w:rsidR="006E0388" w:rsidRPr="0002201D">
        <w:rPr>
          <w:rFonts w:ascii="Arial" w:hAnsi="Arial" w:cs="Arial"/>
          <w:iCs/>
        </w:rPr>
        <w:t>caratteri morfologici</w:t>
      </w:r>
      <w:r>
        <w:rPr>
          <w:rFonts w:ascii="Arial" w:hAnsi="Arial" w:cs="Arial"/>
          <w:iCs/>
        </w:rPr>
        <w:t>. Niente di trascendentale,</w:t>
      </w:r>
      <w:r w:rsidR="008D3A0B" w:rsidRPr="0002201D">
        <w:rPr>
          <w:rFonts w:ascii="Arial" w:hAnsi="Arial" w:cs="Arial"/>
          <w:iCs/>
        </w:rPr>
        <w:t xml:space="preserve"> </w:t>
      </w:r>
      <w:r w:rsidR="007E1CA8" w:rsidRPr="007E1CA8">
        <w:rPr>
          <w:rFonts w:ascii="Arial" w:hAnsi="Arial" w:cs="Arial"/>
          <w:iCs/>
        </w:rPr>
        <w:t>fuorché</w:t>
      </w:r>
      <w:r w:rsidR="007E1CA8">
        <w:rPr>
          <w:rFonts w:ascii="Arial" w:hAnsi="Arial" w:cs="Arial"/>
          <w:iCs/>
        </w:rPr>
        <w:t xml:space="preserve"> </w:t>
      </w:r>
      <w:r w:rsidR="008D3A0B" w:rsidRPr="0002201D">
        <w:rPr>
          <w:rFonts w:ascii="Arial" w:hAnsi="Arial" w:cs="Arial"/>
          <w:iCs/>
        </w:rPr>
        <w:t>un odore piuttosto marcato, simile a iodoformio. Quest</w:t>
      </w:r>
      <w:r>
        <w:rPr>
          <w:rFonts w:ascii="Arial" w:hAnsi="Arial" w:cs="Arial"/>
          <w:iCs/>
        </w:rPr>
        <w:t>i</w:t>
      </w:r>
      <w:r w:rsidR="008D3A0B" w:rsidRPr="0002201D">
        <w:rPr>
          <w:rFonts w:ascii="Arial" w:hAnsi="Arial" w:cs="Arial"/>
          <w:iCs/>
        </w:rPr>
        <w:t xml:space="preserve"> odor</w:t>
      </w:r>
      <w:r>
        <w:rPr>
          <w:rFonts w:ascii="Arial" w:hAnsi="Arial" w:cs="Arial"/>
          <w:iCs/>
        </w:rPr>
        <w:t xml:space="preserve">i fenolici </w:t>
      </w:r>
      <w:r w:rsidR="007E1CA8">
        <w:rPr>
          <w:rFonts w:ascii="Arial" w:hAnsi="Arial" w:cs="Arial"/>
          <w:iCs/>
        </w:rPr>
        <w:t>fanno pensare alla</w:t>
      </w:r>
      <w:r w:rsidR="00AA4D26">
        <w:rPr>
          <w:rFonts w:ascii="Arial" w:hAnsi="Arial" w:cs="Arial"/>
          <w:iCs/>
        </w:rPr>
        <w:t xml:space="preserve"> sezione </w:t>
      </w:r>
      <w:proofErr w:type="spellStart"/>
      <w:r w:rsidR="00AA4D26">
        <w:rPr>
          <w:rFonts w:ascii="Arial" w:hAnsi="Arial" w:cs="Arial"/>
          <w:i/>
        </w:rPr>
        <w:t>Xanthodermatei</w:t>
      </w:r>
      <w:proofErr w:type="spellEnd"/>
      <w:r>
        <w:rPr>
          <w:rFonts w:ascii="Arial" w:hAnsi="Arial" w:cs="Arial"/>
          <w:iCs/>
        </w:rPr>
        <w:t xml:space="preserve">. Gli altri caratteri </w:t>
      </w:r>
      <w:r w:rsidR="007E1CA8">
        <w:rPr>
          <w:rFonts w:ascii="Arial" w:hAnsi="Arial" w:cs="Arial"/>
          <w:iCs/>
        </w:rPr>
        <w:t>corrispondevano</w:t>
      </w:r>
      <w:r>
        <w:rPr>
          <w:rFonts w:ascii="Arial" w:hAnsi="Arial" w:cs="Arial"/>
          <w:iCs/>
        </w:rPr>
        <w:t xml:space="preserve"> </w:t>
      </w:r>
      <w:r w:rsidR="008368E6">
        <w:rPr>
          <w:rFonts w:ascii="Arial" w:hAnsi="Arial" w:cs="Arial"/>
          <w:iCs/>
        </w:rPr>
        <w:t>però</w:t>
      </w:r>
      <w:r w:rsidR="007E1CA8">
        <w:rPr>
          <w:rFonts w:ascii="Arial" w:hAnsi="Arial" w:cs="Arial"/>
          <w:iCs/>
        </w:rPr>
        <w:t xml:space="preserve"> a specie della </w:t>
      </w:r>
      <w:r>
        <w:rPr>
          <w:rFonts w:ascii="Arial" w:hAnsi="Arial" w:cs="Arial"/>
          <w:iCs/>
        </w:rPr>
        <w:t xml:space="preserve">sezione </w:t>
      </w:r>
      <w:r>
        <w:rPr>
          <w:rFonts w:ascii="Arial" w:hAnsi="Arial" w:cs="Arial"/>
          <w:i/>
        </w:rPr>
        <w:t>Agaricus</w:t>
      </w:r>
      <w:r>
        <w:rPr>
          <w:rFonts w:ascii="Arial" w:hAnsi="Arial" w:cs="Arial"/>
          <w:iCs/>
        </w:rPr>
        <w:t xml:space="preserve">, quella appunto di </w:t>
      </w:r>
      <w:r>
        <w:rPr>
          <w:rFonts w:ascii="Arial" w:hAnsi="Arial" w:cs="Arial"/>
          <w:i/>
        </w:rPr>
        <w:t>Agaricus campestris</w:t>
      </w:r>
      <w:r>
        <w:rPr>
          <w:rFonts w:ascii="Arial" w:hAnsi="Arial" w:cs="Arial"/>
          <w:iCs/>
        </w:rPr>
        <w:t>, tanto</w:t>
      </w:r>
      <w:r w:rsidR="007E1CA8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più che l’odore </w:t>
      </w:r>
      <w:r w:rsidR="008D3A0B" w:rsidRPr="0002201D">
        <w:rPr>
          <w:rFonts w:ascii="Arial" w:hAnsi="Arial" w:cs="Arial"/>
          <w:iCs/>
        </w:rPr>
        <w:t>non si è ripetuto nell</w:t>
      </w:r>
      <w:r>
        <w:rPr>
          <w:rFonts w:ascii="Arial" w:hAnsi="Arial" w:cs="Arial"/>
          <w:iCs/>
        </w:rPr>
        <w:t>a</w:t>
      </w:r>
      <w:r w:rsidR="008D3A0B" w:rsidRPr="0002201D">
        <w:rPr>
          <w:rFonts w:ascii="Arial" w:hAnsi="Arial" w:cs="Arial"/>
          <w:iCs/>
        </w:rPr>
        <w:t xml:space="preserve"> raccolt</w:t>
      </w:r>
      <w:r>
        <w:rPr>
          <w:rFonts w:ascii="Arial" w:hAnsi="Arial" w:cs="Arial"/>
          <w:iCs/>
        </w:rPr>
        <w:t>a</w:t>
      </w:r>
      <w:r w:rsidR="008D3A0B" w:rsidRPr="0002201D">
        <w:rPr>
          <w:rFonts w:ascii="Arial" w:hAnsi="Arial" w:cs="Arial"/>
          <w:iCs/>
        </w:rPr>
        <w:t xml:space="preserve"> successiv</w:t>
      </w:r>
      <w:r>
        <w:rPr>
          <w:rFonts w:ascii="Arial" w:hAnsi="Arial" w:cs="Arial"/>
          <w:iCs/>
        </w:rPr>
        <w:t>a</w:t>
      </w:r>
      <w:r w:rsidR="008D3A0B" w:rsidRPr="0002201D">
        <w:rPr>
          <w:rFonts w:ascii="Arial" w:hAnsi="Arial" w:cs="Arial"/>
          <w:iCs/>
        </w:rPr>
        <w:t>.</w:t>
      </w:r>
      <w:r w:rsidR="00BA3E57">
        <w:rPr>
          <w:rFonts w:ascii="Arial" w:hAnsi="Arial" w:cs="Arial"/>
          <w:iCs/>
        </w:rPr>
        <w:t xml:space="preserve"> </w:t>
      </w:r>
      <w:r w:rsidR="004715B8">
        <w:rPr>
          <w:rFonts w:ascii="Arial" w:hAnsi="Arial" w:cs="Arial"/>
          <w:iCs/>
        </w:rPr>
        <w:t>Potrebbe</w:t>
      </w:r>
      <w:r w:rsidR="008368E6">
        <w:rPr>
          <w:rFonts w:ascii="Arial" w:hAnsi="Arial" w:cs="Arial"/>
          <w:iCs/>
        </w:rPr>
        <w:t xml:space="preserve"> pertanto</w:t>
      </w:r>
      <w:r w:rsidR="004715B8">
        <w:rPr>
          <w:rFonts w:ascii="Arial" w:hAnsi="Arial" w:cs="Arial"/>
          <w:iCs/>
        </w:rPr>
        <w:t xml:space="preserve"> essere</w:t>
      </w:r>
      <w:r w:rsidR="00BA3E57">
        <w:rPr>
          <w:rFonts w:ascii="Arial" w:hAnsi="Arial" w:cs="Arial"/>
          <w:iCs/>
        </w:rPr>
        <w:t xml:space="preserve"> un artefatto</w:t>
      </w:r>
      <w:r w:rsidR="008368E6">
        <w:rPr>
          <w:rFonts w:ascii="Arial" w:hAnsi="Arial" w:cs="Arial"/>
          <w:iCs/>
        </w:rPr>
        <w:t>,</w:t>
      </w:r>
      <w:r w:rsidR="00BA3E57">
        <w:rPr>
          <w:rFonts w:ascii="Arial" w:hAnsi="Arial" w:cs="Arial"/>
          <w:iCs/>
        </w:rPr>
        <w:t xml:space="preserve"> dovuto al luogo di crescita</w:t>
      </w:r>
      <w:r w:rsidR="008368E6">
        <w:rPr>
          <w:rFonts w:ascii="Arial" w:hAnsi="Arial" w:cs="Arial"/>
          <w:iCs/>
        </w:rPr>
        <w:t>.</w:t>
      </w:r>
      <w:r w:rsidR="00BA3E57">
        <w:rPr>
          <w:rFonts w:ascii="Arial" w:hAnsi="Arial" w:cs="Arial"/>
          <w:iCs/>
        </w:rPr>
        <w:t xml:space="preserve"> </w:t>
      </w:r>
      <w:r w:rsidR="008368E6">
        <w:rPr>
          <w:rFonts w:ascii="Arial" w:hAnsi="Arial" w:cs="Arial"/>
          <w:iCs/>
        </w:rPr>
        <w:t>I</w:t>
      </w:r>
      <w:r w:rsidR="00BA3E57">
        <w:rPr>
          <w:rFonts w:ascii="Arial" w:hAnsi="Arial" w:cs="Arial"/>
          <w:iCs/>
        </w:rPr>
        <w:t xml:space="preserve"> luoghi erbosi urbani vengano </w:t>
      </w:r>
      <w:r w:rsidR="008368E6">
        <w:rPr>
          <w:rFonts w:ascii="Arial" w:hAnsi="Arial" w:cs="Arial"/>
          <w:iCs/>
        </w:rPr>
        <w:t xml:space="preserve">infatti </w:t>
      </w:r>
      <w:r w:rsidR="00AA4D26">
        <w:rPr>
          <w:rFonts w:ascii="Arial" w:hAnsi="Arial" w:cs="Arial"/>
          <w:iCs/>
        </w:rPr>
        <w:t xml:space="preserve">generalmente </w:t>
      </w:r>
      <w:r w:rsidR="00BA3E57">
        <w:rPr>
          <w:rFonts w:ascii="Arial" w:hAnsi="Arial" w:cs="Arial"/>
          <w:iCs/>
        </w:rPr>
        <w:t xml:space="preserve">trattati con fertilizzanti </w:t>
      </w:r>
      <w:r w:rsidR="00AA4D26">
        <w:rPr>
          <w:rFonts w:ascii="Arial" w:hAnsi="Arial" w:cs="Arial"/>
          <w:iCs/>
        </w:rPr>
        <w:t>e</w:t>
      </w:r>
      <w:r w:rsidR="00BA3E57">
        <w:rPr>
          <w:rFonts w:ascii="Arial" w:hAnsi="Arial" w:cs="Arial"/>
          <w:iCs/>
        </w:rPr>
        <w:t xml:space="preserve"> diserbanti</w:t>
      </w:r>
      <w:r w:rsidR="007E1CA8">
        <w:rPr>
          <w:rFonts w:ascii="Arial" w:hAnsi="Arial" w:cs="Arial"/>
          <w:iCs/>
        </w:rPr>
        <w:t>; di qui un odore estraneo al fungo.</w:t>
      </w:r>
    </w:p>
    <w:p w14:paraId="52BDC543" w14:textId="054A467A" w:rsidR="006E0388" w:rsidRPr="0002201D" w:rsidRDefault="00771397" w:rsidP="00771397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L’analisi molecolare</w:t>
      </w:r>
      <w:r w:rsidR="00D05800">
        <w:rPr>
          <w:rFonts w:ascii="Arial" w:hAnsi="Arial" w:cs="Arial"/>
          <w:iCs/>
        </w:rPr>
        <w:t>, eseguita su esemplari</w:t>
      </w:r>
      <w:r w:rsidRPr="0002201D">
        <w:rPr>
          <w:rFonts w:ascii="Arial" w:hAnsi="Arial" w:cs="Arial"/>
          <w:iCs/>
        </w:rPr>
        <w:t xml:space="preserve"> </w:t>
      </w:r>
      <w:r w:rsidR="00D05800">
        <w:rPr>
          <w:rFonts w:ascii="Arial" w:hAnsi="Arial" w:cs="Arial"/>
          <w:iCs/>
        </w:rPr>
        <w:t xml:space="preserve">raccolti il </w:t>
      </w:r>
      <w:r w:rsidR="009C735A">
        <w:rPr>
          <w:rFonts w:ascii="Arial" w:hAnsi="Arial" w:cs="Arial"/>
          <w:iCs/>
        </w:rPr>
        <w:t xml:space="preserve">27.06.2022, </w:t>
      </w:r>
      <w:r w:rsidRPr="0002201D">
        <w:rPr>
          <w:rFonts w:ascii="Arial" w:hAnsi="Arial" w:cs="Arial"/>
          <w:iCs/>
        </w:rPr>
        <w:t xml:space="preserve">ha rilevato una corrispondenza al 100% con una nuova specie in corso di studio da parte del micologo italiano </w:t>
      </w:r>
      <w:r w:rsidR="00BA3E57">
        <w:rPr>
          <w:rFonts w:ascii="Arial" w:hAnsi="Arial" w:cs="Arial"/>
          <w:iCs/>
        </w:rPr>
        <w:t xml:space="preserve">Alberto </w:t>
      </w:r>
      <w:r w:rsidRPr="0002201D">
        <w:rPr>
          <w:rFonts w:ascii="Arial" w:hAnsi="Arial" w:cs="Arial"/>
          <w:iCs/>
        </w:rPr>
        <w:t xml:space="preserve">Cappelli. Insieme con </w:t>
      </w:r>
      <w:r w:rsidR="00E4456B">
        <w:rPr>
          <w:rFonts w:ascii="Arial" w:hAnsi="Arial" w:cs="Arial"/>
          <w:iCs/>
        </w:rPr>
        <w:t>lo specialista</w:t>
      </w:r>
      <w:r w:rsidRPr="0002201D">
        <w:rPr>
          <w:rFonts w:ascii="Arial" w:hAnsi="Arial" w:cs="Arial"/>
          <w:iCs/>
        </w:rPr>
        <w:t xml:space="preserve"> spagnolo </w:t>
      </w:r>
      <w:r w:rsidR="00BA3E57">
        <w:rPr>
          <w:rFonts w:ascii="Arial" w:hAnsi="Arial" w:cs="Arial"/>
          <w:iCs/>
        </w:rPr>
        <w:t xml:space="preserve">Luis A. </w:t>
      </w:r>
      <w:r w:rsidRPr="0002201D">
        <w:rPr>
          <w:rFonts w:ascii="Arial" w:hAnsi="Arial" w:cs="Arial"/>
          <w:iCs/>
        </w:rPr>
        <w:t>Parra, mi ha</w:t>
      </w:r>
      <w:r w:rsidR="00E4456B">
        <w:rPr>
          <w:rFonts w:ascii="Arial" w:hAnsi="Arial" w:cs="Arial"/>
          <w:iCs/>
        </w:rPr>
        <w:t>nno</w:t>
      </w:r>
      <w:r w:rsidR="00BA3E57">
        <w:rPr>
          <w:rFonts w:ascii="Arial" w:hAnsi="Arial" w:cs="Arial"/>
          <w:iCs/>
        </w:rPr>
        <w:t xml:space="preserve"> </w:t>
      </w:r>
      <w:r w:rsidR="009C735A">
        <w:rPr>
          <w:rFonts w:ascii="Arial" w:hAnsi="Arial" w:cs="Arial"/>
          <w:iCs/>
        </w:rPr>
        <w:t xml:space="preserve">reso partecipe </w:t>
      </w:r>
      <w:r w:rsidR="004715B8">
        <w:rPr>
          <w:rFonts w:ascii="Arial" w:hAnsi="Arial" w:cs="Arial"/>
          <w:iCs/>
        </w:rPr>
        <w:t>de</w:t>
      </w:r>
      <w:r w:rsidR="00AA4D26">
        <w:rPr>
          <w:rFonts w:ascii="Arial" w:hAnsi="Arial" w:cs="Arial"/>
          <w:iCs/>
        </w:rPr>
        <w:t xml:space="preserve">lla </w:t>
      </w:r>
      <w:r w:rsidRPr="0002201D">
        <w:rPr>
          <w:rFonts w:ascii="Arial" w:hAnsi="Arial" w:cs="Arial"/>
          <w:iCs/>
        </w:rPr>
        <w:t>pubblicazione di questa nuova specie.</w:t>
      </w:r>
    </w:p>
    <w:p w14:paraId="67BB9CA5" w14:textId="00BA5C67" w:rsidR="000D3840" w:rsidRPr="00BA3E57" w:rsidRDefault="00771397" w:rsidP="000D3840">
      <w:pPr>
        <w:spacing w:after="0" w:line="240" w:lineRule="auto"/>
        <w:rPr>
          <w:rFonts w:ascii="Arial" w:hAnsi="Arial" w:cs="Arial"/>
          <w:iCs/>
          <w:lang w:val="it-CH"/>
        </w:rPr>
      </w:pPr>
      <w:r w:rsidRPr="0002201D">
        <w:rPr>
          <w:rFonts w:ascii="Arial" w:hAnsi="Arial" w:cs="Arial"/>
          <w:iCs/>
        </w:rPr>
        <w:t xml:space="preserve">La nuova specie è stata pubblicata </w:t>
      </w:r>
      <w:r w:rsidR="000D3840" w:rsidRPr="0002201D">
        <w:rPr>
          <w:rFonts w:ascii="Arial" w:hAnsi="Arial" w:cs="Arial"/>
          <w:iCs/>
        </w:rPr>
        <w:t xml:space="preserve">in </w:t>
      </w:r>
      <w:proofErr w:type="spellStart"/>
      <w:r w:rsidR="000D3840" w:rsidRPr="00BA3E57">
        <w:rPr>
          <w:rFonts w:ascii="Arial" w:hAnsi="Arial" w:cs="Arial"/>
          <w:iCs/>
          <w:lang w:val="it-CH"/>
        </w:rPr>
        <w:t>Fungal</w:t>
      </w:r>
      <w:proofErr w:type="spellEnd"/>
      <w:r w:rsidR="000D3840" w:rsidRPr="00BA3E57">
        <w:rPr>
          <w:rFonts w:ascii="Arial" w:hAnsi="Arial" w:cs="Arial"/>
          <w:iCs/>
          <w:lang w:val="it-CH"/>
        </w:rPr>
        <w:t xml:space="preserve"> </w:t>
      </w:r>
      <w:proofErr w:type="spellStart"/>
      <w:r w:rsidR="000D3840" w:rsidRPr="00BA3E57">
        <w:rPr>
          <w:rFonts w:ascii="Arial" w:hAnsi="Arial" w:cs="Arial"/>
          <w:iCs/>
          <w:lang w:val="it-CH"/>
        </w:rPr>
        <w:t>Systematics</w:t>
      </w:r>
      <w:proofErr w:type="spellEnd"/>
      <w:r w:rsidR="000D3840" w:rsidRPr="00BA3E57">
        <w:rPr>
          <w:rFonts w:ascii="Arial" w:hAnsi="Arial" w:cs="Arial"/>
          <w:iCs/>
          <w:lang w:val="it-CH"/>
        </w:rPr>
        <w:t xml:space="preserve"> and </w:t>
      </w:r>
      <w:proofErr w:type="spellStart"/>
      <w:r w:rsidR="000D3840" w:rsidRPr="00BA3E57">
        <w:rPr>
          <w:rFonts w:ascii="Arial" w:hAnsi="Arial" w:cs="Arial"/>
          <w:iCs/>
          <w:lang w:val="it-CH"/>
        </w:rPr>
        <w:t>Evolution</w:t>
      </w:r>
      <w:proofErr w:type="spellEnd"/>
      <w:r w:rsidR="000D3840" w:rsidRPr="00BA3E57">
        <w:rPr>
          <w:rFonts w:ascii="Arial" w:hAnsi="Arial" w:cs="Arial"/>
          <w:iCs/>
          <w:lang w:val="it-CH"/>
        </w:rPr>
        <w:t xml:space="preserve"> VOLUME 14</w:t>
      </w:r>
      <w:r w:rsidR="00811957" w:rsidRPr="00BA3E57">
        <w:rPr>
          <w:rFonts w:ascii="Arial" w:hAnsi="Arial" w:cs="Arial"/>
          <w:iCs/>
          <w:lang w:val="it-CH"/>
        </w:rPr>
        <w:t>,</w:t>
      </w:r>
      <w:r w:rsidR="000D3840" w:rsidRPr="00BA3E57">
        <w:rPr>
          <w:rFonts w:ascii="Arial" w:hAnsi="Arial" w:cs="Arial"/>
          <w:iCs/>
          <w:lang w:val="it-CH"/>
        </w:rPr>
        <w:t xml:space="preserve"> DECEMBER 2024: 452-454</w:t>
      </w:r>
      <w:r w:rsidR="008E270B" w:rsidRPr="00BA3E57">
        <w:rPr>
          <w:rFonts w:ascii="Arial" w:hAnsi="Arial" w:cs="Arial"/>
          <w:iCs/>
          <w:lang w:val="it-CH"/>
        </w:rPr>
        <w:t>.</w:t>
      </w:r>
    </w:p>
    <w:p w14:paraId="4A16F6EA" w14:textId="77777777" w:rsidR="008E270B" w:rsidRPr="00BA3E57" w:rsidRDefault="008E270B" w:rsidP="000D3840">
      <w:pPr>
        <w:spacing w:after="0" w:line="240" w:lineRule="auto"/>
        <w:rPr>
          <w:rFonts w:ascii="Arial" w:hAnsi="Arial" w:cs="Arial"/>
          <w:iCs/>
          <w:lang w:val="it-CH"/>
        </w:rPr>
      </w:pPr>
    </w:p>
    <w:p w14:paraId="429A5722" w14:textId="3DBF7008" w:rsidR="008E270B" w:rsidRPr="0002201D" w:rsidRDefault="008E270B" w:rsidP="000D3840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 xml:space="preserve">In questo articolo descriverò </w:t>
      </w:r>
      <w:r w:rsidR="00AA4D26">
        <w:rPr>
          <w:rFonts w:ascii="Arial" w:hAnsi="Arial" w:cs="Arial"/>
          <w:iCs/>
        </w:rPr>
        <w:t>le</w:t>
      </w:r>
      <w:r w:rsidR="00BA3E57">
        <w:rPr>
          <w:rFonts w:ascii="Arial" w:hAnsi="Arial" w:cs="Arial"/>
          <w:iCs/>
        </w:rPr>
        <w:t xml:space="preserve"> </w:t>
      </w:r>
      <w:r w:rsidRPr="0002201D">
        <w:rPr>
          <w:rFonts w:ascii="Arial" w:hAnsi="Arial" w:cs="Arial"/>
          <w:iCs/>
        </w:rPr>
        <w:t>raccolt</w:t>
      </w:r>
      <w:r w:rsidR="00BA3E57">
        <w:rPr>
          <w:rFonts w:ascii="Arial" w:hAnsi="Arial" w:cs="Arial"/>
          <w:iCs/>
        </w:rPr>
        <w:t>e</w:t>
      </w:r>
      <w:r w:rsidRPr="0002201D">
        <w:rPr>
          <w:rFonts w:ascii="Arial" w:hAnsi="Arial" w:cs="Arial"/>
          <w:iCs/>
        </w:rPr>
        <w:t xml:space="preserve"> ticines</w:t>
      </w:r>
      <w:r w:rsidR="00BA3E57">
        <w:rPr>
          <w:rFonts w:ascii="Arial" w:hAnsi="Arial" w:cs="Arial"/>
          <w:iCs/>
        </w:rPr>
        <w:t>i</w:t>
      </w:r>
      <w:r w:rsidRPr="0002201D">
        <w:rPr>
          <w:rFonts w:ascii="Arial" w:hAnsi="Arial" w:cs="Arial"/>
          <w:iCs/>
        </w:rPr>
        <w:t>.</w:t>
      </w:r>
    </w:p>
    <w:p w14:paraId="099383EC" w14:textId="3B4BD192" w:rsidR="00771397" w:rsidRPr="0002201D" w:rsidRDefault="00771397" w:rsidP="000D3840">
      <w:pPr>
        <w:spacing w:after="0" w:line="240" w:lineRule="auto"/>
        <w:rPr>
          <w:rFonts w:ascii="Arial" w:hAnsi="Arial" w:cs="Arial"/>
          <w:iCs/>
        </w:rPr>
      </w:pPr>
    </w:p>
    <w:p w14:paraId="63B52ABE" w14:textId="1A11A51E" w:rsidR="002F3074" w:rsidRPr="0002201D" w:rsidRDefault="002F3074" w:rsidP="002F3074">
      <w:pPr>
        <w:spacing w:after="0" w:line="240" w:lineRule="auto"/>
        <w:rPr>
          <w:rFonts w:ascii="Arial" w:hAnsi="Arial" w:cs="Arial"/>
        </w:rPr>
      </w:pPr>
      <w:r w:rsidRPr="0002201D">
        <w:rPr>
          <w:rFonts w:ascii="Arial" w:hAnsi="Arial" w:cs="Arial"/>
          <w:b/>
          <w:bCs/>
          <w:i/>
          <w:iCs/>
        </w:rPr>
        <w:t xml:space="preserve">Agaricus </w:t>
      </w:r>
      <w:proofErr w:type="spellStart"/>
      <w:r w:rsidRPr="0002201D">
        <w:rPr>
          <w:rFonts w:ascii="Arial" w:hAnsi="Arial" w:cs="Arial"/>
          <w:b/>
          <w:bCs/>
          <w:i/>
          <w:iCs/>
        </w:rPr>
        <w:t>aereiceps</w:t>
      </w:r>
      <w:proofErr w:type="spellEnd"/>
      <w:r w:rsidRPr="0002201D">
        <w:rPr>
          <w:rFonts w:ascii="Arial" w:hAnsi="Arial" w:cs="Arial"/>
        </w:rPr>
        <w:t xml:space="preserve"> Cappelli, L.A. Parra, Lucchini &amp; Linda J. Chen.</w:t>
      </w:r>
      <w:r w:rsidR="00BA3E57">
        <w:rPr>
          <w:rFonts w:ascii="Arial" w:hAnsi="Arial" w:cs="Arial"/>
        </w:rPr>
        <w:t xml:space="preserve"> [2024]</w:t>
      </w:r>
    </w:p>
    <w:p w14:paraId="12E08F92" w14:textId="77777777" w:rsidR="006434EE" w:rsidRPr="0002201D" w:rsidRDefault="006434EE" w:rsidP="000D3840">
      <w:pPr>
        <w:spacing w:after="0" w:line="240" w:lineRule="auto"/>
        <w:rPr>
          <w:rFonts w:ascii="Arial" w:hAnsi="Arial" w:cs="Arial"/>
          <w:iCs/>
        </w:rPr>
      </w:pPr>
    </w:p>
    <w:p w14:paraId="0F82D892" w14:textId="0D7E5C76" w:rsidR="002F3074" w:rsidRPr="0002201D" w:rsidRDefault="002F3074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Cappello 2,5-7,5 cm (</w:t>
      </w:r>
      <w:r w:rsidR="00BA3E57">
        <w:rPr>
          <w:rFonts w:ascii="Arial" w:hAnsi="Arial" w:cs="Arial"/>
          <w:iCs/>
        </w:rPr>
        <w:t>N=</w:t>
      </w:r>
      <w:r w:rsidR="009C735A">
        <w:rPr>
          <w:rFonts w:ascii="Arial" w:hAnsi="Arial" w:cs="Arial"/>
          <w:iCs/>
        </w:rPr>
        <w:t>4</w:t>
      </w:r>
      <w:r w:rsidRPr="0002201D">
        <w:rPr>
          <w:rFonts w:ascii="Arial" w:hAnsi="Arial" w:cs="Arial"/>
          <w:iCs/>
        </w:rPr>
        <w:t>0), globoso, poi convesso-piano, abbondantemente squamoso</w:t>
      </w:r>
      <w:r w:rsidR="00BA3E57">
        <w:rPr>
          <w:rFonts w:ascii="Arial" w:hAnsi="Arial" w:cs="Arial"/>
          <w:iCs/>
        </w:rPr>
        <w:t xml:space="preserve"> fin da giovane</w:t>
      </w:r>
      <w:r w:rsidRPr="0002201D">
        <w:rPr>
          <w:rFonts w:ascii="Arial" w:hAnsi="Arial" w:cs="Arial"/>
          <w:iCs/>
        </w:rPr>
        <w:t>, fondo bianco, crema (</w:t>
      </w:r>
      <w:proofErr w:type="spellStart"/>
      <w:r w:rsidRPr="0002201D">
        <w:rPr>
          <w:rFonts w:ascii="Arial" w:hAnsi="Arial" w:cs="Arial"/>
          <w:iCs/>
        </w:rPr>
        <w:t>Methuen</w:t>
      </w:r>
      <w:proofErr w:type="spellEnd"/>
      <w:r w:rsidRPr="0002201D">
        <w:rPr>
          <w:rFonts w:ascii="Arial" w:hAnsi="Arial" w:cs="Arial"/>
          <w:iCs/>
        </w:rPr>
        <w:t xml:space="preserve"> 4/5 A1, A2), squame brune, bistro, terra d’ombra (</w:t>
      </w:r>
      <w:proofErr w:type="spellStart"/>
      <w:r w:rsidRPr="0002201D">
        <w:rPr>
          <w:rFonts w:ascii="Arial" w:hAnsi="Arial" w:cs="Arial"/>
          <w:iCs/>
        </w:rPr>
        <w:t>Methuen</w:t>
      </w:r>
      <w:proofErr w:type="spellEnd"/>
      <w:r w:rsidRPr="0002201D">
        <w:rPr>
          <w:rFonts w:ascii="Arial" w:hAnsi="Arial" w:cs="Arial"/>
          <w:iCs/>
        </w:rPr>
        <w:t xml:space="preserve"> 6E4- F6), bordo frangiato</w:t>
      </w:r>
      <w:r w:rsidR="008368E6">
        <w:rPr>
          <w:rFonts w:ascii="Arial" w:hAnsi="Arial" w:cs="Arial"/>
          <w:iCs/>
        </w:rPr>
        <w:t>,</w:t>
      </w:r>
      <w:r w:rsidRPr="0002201D">
        <w:rPr>
          <w:rFonts w:ascii="Arial" w:hAnsi="Arial" w:cs="Arial"/>
          <w:iCs/>
        </w:rPr>
        <w:t xml:space="preserve"> debordante.</w:t>
      </w:r>
    </w:p>
    <w:p w14:paraId="29BB0254" w14:textId="7439C97B" w:rsidR="002F3074" w:rsidRPr="0002201D" w:rsidRDefault="002F3074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Lamelle fitte, libere, inizialmente rosa antico (</w:t>
      </w:r>
      <w:proofErr w:type="spellStart"/>
      <w:r w:rsidRPr="0002201D">
        <w:rPr>
          <w:rFonts w:ascii="Arial" w:hAnsi="Arial" w:cs="Arial"/>
          <w:iCs/>
        </w:rPr>
        <w:t>Metheun</w:t>
      </w:r>
      <w:proofErr w:type="spellEnd"/>
      <w:r w:rsidRPr="0002201D">
        <w:rPr>
          <w:rFonts w:ascii="Arial" w:hAnsi="Arial" w:cs="Arial"/>
          <w:iCs/>
        </w:rPr>
        <w:t xml:space="preserve"> 7B4), poi sempre più scure, bruno capriolo, agata, somalo (</w:t>
      </w:r>
      <w:proofErr w:type="spellStart"/>
      <w:r w:rsidRPr="0002201D">
        <w:rPr>
          <w:rFonts w:ascii="Arial" w:hAnsi="Arial" w:cs="Arial"/>
          <w:iCs/>
        </w:rPr>
        <w:t>Methuen</w:t>
      </w:r>
      <w:proofErr w:type="spellEnd"/>
      <w:r w:rsidRPr="0002201D">
        <w:rPr>
          <w:rFonts w:ascii="Arial" w:hAnsi="Arial" w:cs="Arial"/>
          <w:iCs/>
        </w:rPr>
        <w:t xml:space="preserve"> 7E4, B4, B5), madera, mogano (M 8E7, F8)</w:t>
      </w:r>
      <w:r w:rsidR="000E5FCF" w:rsidRPr="0002201D">
        <w:rPr>
          <w:rFonts w:ascii="Arial" w:hAnsi="Arial" w:cs="Arial"/>
          <w:iCs/>
        </w:rPr>
        <w:t>, filo fertile</w:t>
      </w:r>
      <w:r w:rsidR="00AA4D26">
        <w:rPr>
          <w:rFonts w:ascii="Arial" w:hAnsi="Arial" w:cs="Arial"/>
          <w:iCs/>
        </w:rPr>
        <w:t>,</w:t>
      </w:r>
      <w:r w:rsidR="00BA3E57">
        <w:rPr>
          <w:rFonts w:ascii="Arial" w:hAnsi="Arial" w:cs="Arial"/>
          <w:iCs/>
        </w:rPr>
        <w:t xml:space="preserve"> concolore</w:t>
      </w:r>
      <w:r w:rsidRPr="0002201D">
        <w:rPr>
          <w:rFonts w:ascii="Arial" w:hAnsi="Arial" w:cs="Arial"/>
          <w:iCs/>
        </w:rPr>
        <w:t>.</w:t>
      </w:r>
    </w:p>
    <w:p w14:paraId="06550738" w14:textId="186F97E3" w:rsidR="002F3074" w:rsidRPr="0002201D" w:rsidRDefault="002F3074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 xml:space="preserve">Gambo 3,5-5x0,8-1,2 cm, </w:t>
      </w:r>
      <w:r w:rsidR="009C735A">
        <w:rPr>
          <w:rFonts w:ascii="Arial" w:hAnsi="Arial" w:cs="Arial"/>
          <w:iCs/>
        </w:rPr>
        <w:t xml:space="preserve">sovente </w:t>
      </w:r>
      <w:r w:rsidRPr="0002201D">
        <w:rPr>
          <w:rFonts w:ascii="Arial" w:hAnsi="Arial" w:cs="Arial"/>
          <w:iCs/>
        </w:rPr>
        <w:t xml:space="preserve">un po’ affusolato (ingrossato a metà), non bulboso, bianco, con anello </w:t>
      </w:r>
      <w:r w:rsidR="00D3532B">
        <w:rPr>
          <w:rFonts w:ascii="Arial" w:hAnsi="Arial" w:cs="Arial"/>
          <w:iCs/>
        </w:rPr>
        <w:t xml:space="preserve">supero, </w:t>
      </w:r>
      <w:r w:rsidRPr="0002201D">
        <w:rPr>
          <w:rFonts w:ascii="Arial" w:hAnsi="Arial" w:cs="Arial"/>
          <w:iCs/>
        </w:rPr>
        <w:t>sottile</w:t>
      </w:r>
      <w:r w:rsidR="00D3532B">
        <w:rPr>
          <w:rFonts w:ascii="Arial" w:hAnsi="Arial" w:cs="Arial"/>
          <w:iCs/>
        </w:rPr>
        <w:t>,</w:t>
      </w:r>
      <w:r w:rsidRPr="0002201D">
        <w:rPr>
          <w:rFonts w:ascii="Arial" w:hAnsi="Arial" w:cs="Arial"/>
          <w:iCs/>
        </w:rPr>
        <w:t xml:space="preserve"> inizialmente ben formato, poi </w:t>
      </w:r>
      <w:r w:rsidR="00B400BA">
        <w:rPr>
          <w:rFonts w:ascii="Arial" w:hAnsi="Arial" w:cs="Arial"/>
          <w:iCs/>
        </w:rPr>
        <w:t>dissociato</w:t>
      </w:r>
      <w:r w:rsidR="00AA4D26">
        <w:rPr>
          <w:rFonts w:ascii="Arial" w:hAnsi="Arial" w:cs="Arial"/>
          <w:iCs/>
        </w:rPr>
        <w:t xml:space="preserve"> </w:t>
      </w:r>
      <w:proofErr w:type="gramStart"/>
      <w:r w:rsidR="00AA4D26">
        <w:rPr>
          <w:rFonts w:ascii="Arial" w:hAnsi="Arial" w:cs="Arial"/>
          <w:iCs/>
        </w:rPr>
        <w:t>e</w:t>
      </w:r>
      <w:proofErr w:type="gramEnd"/>
      <w:r w:rsidR="00AA4D26">
        <w:rPr>
          <w:rFonts w:ascii="Arial" w:hAnsi="Arial" w:cs="Arial"/>
          <w:iCs/>
        </w:rPr>
        <w:t xml:space="preserve"> evanescente</w:t>
      </w:r>
      <w:r w:rsidRPr="0002201D">
        <w:rPr>
          <w:rFonts w:ascii="Arial" w:hAnsi="Arial" w:cs="Arial"/>
          <w:iCs/>
        </w:rPr>
        <w:t>.</w:t>
      </w:r>
    </w:p>
    <w:p w14:paraId="6F3BF140" w14:textId="6AC288D9" w:rsidR="00946DB5" w:rsidRPr="0002201D" w:rsidRDefault="00946DB5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 xml:space="preserve">Carne soda, </w:t>
      </w:r>
      <w:r w:rsidR="009C735A">
        <w:rPr>
          <w:rFonts w:ascii="Arial" w:hAnsi="Arial" w:cs="Arial"/>
          <w:iCs/>
        </w:rPr>
        <w:t xml:space="preserve">inizialmente </w:t>
      </w:r>
      <w:r w:rsidR="009C735A" w:rsidRPr="0002201D">
        <w:rPr>
          <w:rFonts w:ascii="Arial" w:hAnsi="Arial" w:cs="Arial"/>
          <w:iCs/>
        </w:rPr>
        <w:t>bianca</w:t>
      </w:r>
      <w:r w:rsidR="009C735A">
        <w:rPr>
          <w:rFonts w:ascii="Arial" w:hAnsi="Arial" w:cs="Arial"/>
          <w:iCs/>
        </w:rPr>
        <w:t>, poi</w:t>
      </w:r>
      <w:r w:rsidRPr="0002201D">
        <w:rPr>
          <w:rFonts w:ascii="Arial" w:hAnsi="Arial" w:cs="Arial"/>
          <w:iCs/>
        </w:rPr>
        <w:t xml:space="preserve"> appena rosa sporco nel cappello</w:t>
      </w:r>
      <w:r w:rsidR="009C735A">
        <w:rPr>
          <w:rFonts w:ascii="Arial" w:hAnsi="Arial" w:cs="Arial"/>
          <w:iCs/>
        </w:rPr>
        <w:t>,</w:t>
      </w:r>
      <w:r w:rsidR="000E5FCF" w:rsidRPr="0002201D">
        <w:rPr>
          <w:rFonts w:ascii="Arial" w:hAnsi="Arial" w:cs="Arial"/>
          <w:iCs/>
        </w:rPr>
        <w:t xml:space="preserve"> </w:t>
      </w:r>
      <w:r w:rsidR="00B400BA" w:rsidRPr="0002201D">
        <w:rPr>
          <w:rFonts w:ascii="Arial" w:hAnsi="Arial" w:cs="Arial"/>
          <w:iCs/>
        </w:rPr>
        <w:t>con parvenza di toni gialli</w:t>
      </w:r>
      <w:r w:rsidR="00AA4D26">
        <w:rPr>
          <w:rFonts w:ascii="Arial" w:hAnsi="Arial" w:cs="Arial"/>
          <w:iCs/>
        </w:rPr>
        <w:t xml:space="preserve"> e</w:t>
      </w:r>
      <w:r w:rsidR="00B400BA" w:rsidRPr="0002201D">
        <w:rPr>
          <w:rFonts w:ascii="Arial" w:hAnsi="Arial" w:cs="Arial"/>
          <w:iCs/>
        </w:rPr>
        <w:t xml:space="preserve"> </w:t>
      </w:r>
      <w:r w:rsidR="00AA4D26">
        <w:rPr>
          <w:rFonts w:ascii="Arial" w:hAnsi="Arial" w:cs="Arial"/>
          <w:iCs/>
        </w:rPr>
        <w:t>tardivamente</w:t>
      </w:r>
      <w:r w:rsidR="00B400BA" w:rsidRPr="0002201D">
        <w:rPr>
          <w:rFonts w:ascii="Arial" w:hAnsi="Arial" w:cs="Arial"/>
          <w:iCs/>
        </w:rPr>
        <w:t xml:space="preserve"> grigio-rosa livido </w:t>
      </w:r>
      <w:r w:rsidRPr="0002201D">
        <w:rPr>
          <w:rFonts w:ascii="Arial" w:hAnsi="Arial" w:cs="Arial"/>
          <w:iCs/>
        </w:rPr>
        <w:t>alla base del gambo</w:t>
      </w:r>
      <w:r w:rsidR="000E5FCF" w:rsidRPr="0002201D">
        <w:rPr>
          <w:rFonts w:ascii="Arial" w:hAnsi="Arial" w:cs="Arial"/>
          <w:iCs/>
        </w:rPr>
        <w:t>;</w:t>
      </w:r>
      <w:r w:rsidRPr="0002201D">
        <w:rPr>
          <w:rFonts w:ascii="Arial" w:hAnsi="Arial" w:cs="Arial"/>
          <w:iCs/>
        </w:rPr>
        <w:t xml:space="preserve"> odore </w:t>
      </w:r>
      <w:r w:rsidR="00811957" w:rsidRPr="0002201D">
        <w:rPr>
          <w:rFonts w:ascii="Arial" w:hAnsi="Arial" w:cs="Arial"/>
          <w:iCs/>
        </w:rPr>
        <w:t>banale</w:t>
      </w:r>
      <w:r w:rsidRPr="0002201D">
        <w:rPr>
          <w:rFonts w:ascii="Arial" w:hAnsi="Arial" w:cs="Arial"/>
          <w:iCs/>
        </w:rPr>
        <w:t xml:space="preserve"> o evanescente di iodoformio, sapore acerbo.</w:t>
      </w:r>
    </w:p>
    <w:p w14:paraId="07029363" w14:textId="276B0143" w:rsidR="002F3074" w:rsidRPr="0002201D" w:rsidRDefault="002F3074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Habitat: Erba rasa</w:t>
      </w:r>
      <w:r w:rsidR="00F632E1">
        <w:rPr>
          <w:rFonts w:ascii="Arial" w:hAnsi="Arial" w:cs="Arial"/>
          <w:iCs/>
        </w:rPr>
        <w:t xml:space="preserve"> in</w:t>
      </w:r>
      <w:r w:rsidRPr="0002201D">
        <w:rPr>
          <w:rFonts w:ascii="Arial" w:hAnsi="Arial" w:cs="Arial"/>
          <w:iCs/>
        </w:rPr>
        <w:t xml:space="preserve"> </w:t>
      </w:r>
      <w:r w:rsidR="00F632E1" w:rsidRPr="0002201D">
        <w:rPr>
          <w:rFonts w:ascii="Arial" w:hAnsi="Arial" w:cs="Arial"/>
          <w:iCs/>
        </w:rPr>
        <w:t>un</w:t>
      </w:r>
      <w:r w:rsidR="00F632E1">
        <w:rPr>
          <w:rFonts w:ascii="Arial" w:hAnsi="Arial" w:cs="Arial"/>
          <w:iCs/>
        </w:rPr>
        <w:t>a striscia a</w:t>
      </w:r>
      <w:r w:rsidR="00F632E1" w:rsidRPr="0002201D">
        <w:rPr>
          <w:rFonts w:ascii="Arial" w:hAnsi="Arial" w:cs="Arial"/>
          <w:iCs/>
        </w:rPr>
        <w:t xml:space="preserve"> </w:t>
      </w:r>
      <w:r w:rsidRPr="0002201D">
        <w:rPr>
          <w:rFonts w:ascii="Arial" w:hAnsi="Arial" w:cs="Arial"/>
          <w:iCs/>
        </w:rPr>
        <w:t>bordo strada.</w:t>
      </w:r>
    </w:p>
    <w:p w14:paraId="0ACC5D30" w14:textId="0E02DA51" w:rsidR="00E47011" w:rsidRPr="0002201D" w:rsidRDefault="003D0CC6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Basidi tetrasporici, cistidi imeniali assenti, s</w:t>
      </w:r>
      <w:r w:rsidR="002F3074" w:rsidRPr="0002201D">
        <w:rPr>
          <w:rFonts w:ascii="Arial" w:hAnsi="Arial" w:cs="Arial"/>
          <w:iCs/>
        </w:rPr>
        <w:t>pore</w:t>
      </w:r>
      <w:r w:rsidR="00BA3E57">
        <w:rPr>
          <w:rFonts w:ascii="Arial" w:hAnsi="Arial" w:cs="Arial"/>
          <w:iCs/>
        </w:rPr>
        <w:t xml:space="preserve"> ampiamente</w:t>
      </w:r>
      <w:r w:rsidR="002F3074" w:rsidRPr="0002201D">
        <w:rPr>
          <w:rFonts w:ascii="Arial" w:hAnsi="Arial" w:cs="Arial"/>
          <w:iCs/>
        </w:rPr>
        <w:t xml:space="preserve"> ellissoidali</w:t>
      </w:r>
      <w:r w:rsidR="00554D3B" w:rsidRPr="0002201D">
        <w:rPr>
          <w:rFonts w:ascii="Arial" w:hAnsi="Arial" w:cs="Arial"/>
          <w:iCs/>
        </w:rPr>
        <w:t>,</w:t>
      </w:r>
      <w:r w:rsidR="002F3074" w:rsidRPr="0002201D">
        <w:rPr>
          <w:rFonts w:ascii="Arial" w:hAnsi="Arial" w:cs="Arial"/>
          <w:iCs/>
        </w:rPr>
        <w:t xml:space="preserve"> </w:t>
      </w:r>
      <w:r w:rsidR="00E70158" w:rsidRPr="00E70158">
        <w:rPr>
          <w:rFonts w:ascii="Arial" w:hAnsi="Arial" w:cs="Arial"/>
          <w:iCs/>
        </w:rPr>
        <w:t>(5.74)6.34-6.83-7.59(8.07) x (4.65)4.88-5.28-5.74(6.12)</w:t>
      </w:r>
      <w:r w:rsidR="00B92C34">
        <w:rPr>
          <w:rFonts w:ascii="Arial" w:hAnsi="Arial" w:cs="Arial"/>
          <w:iCs/>
        </w:rPr>
        <w:t xml:space="preserve"> µm</w:t>
      </w:r>
      <w:r w:rsidR="00E70158">
        <w:rPr>
          <w:rFonts w:ascii="Arial" w:hAnsi="Arial" w:cs="Arial"/>
          <w:iCs/>
        </w:rPr>
        <w:t xml:space="preserve">, </w:t>
      </w:r>
      <w:r w:rsidR="00E70158" w:rsidRPr="00E70158">
        <w:rPr>
          <w:rFonts w:ascii="Arial" w:hAnsi="Arial" w:cs="Arial"/>
          <w:iCs/>
        </w:rPr>
        <w:t>Q</w:t>
      </w:r>
      <w:r w:rsidR="00B92C34">
        <w:rPr>
          <w:rFonts w:ascii="Arial" w:hAnsi="Arial" w:cs="Arial"/>
          <w:iCs/>
        </w:rPr>
        <w:t xml:space="preserve"> </w:t>
      </w:r>
      <w:r w:rsidR="00E70158" w:rsidRPr="00E70158">
        <w:rPr>
          <w:rFonts w:ascii="Arial" w:hAnsi="Arial" w:cs="Arial"/>
          <w:iCs/>
        </w:rPr>
        <w:t>= 1.32</w:t>
      </w:r>
      <w:r w:rsidR="00E70158">
        <w:rPr>
          <w:rFonts w:ascii="Arial" w:hAnsi="Arial" w:cs="Arial"/>
          <w:iCs/>
        </w:rPr>
        <w:t>±</w:t>
      </w:r>
      <w:r w:rsidR="00E70158" w:rsidRPr="00E70158">
        <w:rPr>
          <w:rFonts w:ascii="Arial" w:hAnsi="Arial" w:cs="Arial"/>
          <w:iCs/>
        </w:rPr>
        <w:t>0.13</w:t>
      </w:r>
      <w:r w:rsidR="008368E6">
        <w:rPr>
          <w:rFonts w:ascii="Arial" w:hAnsi="Arial" w:cs="Arial"/>
          <w:iCs/>
        </w:rPr>
        <w:t xml:space="preserve">, </w:t>
      </w:r>
      <w:r w:rsidR="00DE7931" w:rsidRPr="0002201D">
        <w:rPr>
          <w:rFonts w:ascii="Arial" w:hAnsi="Arial" w:cs="Arial"/>
          <w:iCs/>
        </w:rPr>
        <w:t xml:space="preserve">media </w:t>
      </w:r>
      <w:r w:rsidR="00E70158" w:rsidRPr="00E70158">
        <w:rPr>
          <w:rFonts w:ascii="Arial" w:hAnsi="Arial" w:cs="Arial"/>
          <w:iCs/>
        </w:rPr>
        <w:t>6.97</w:t>
      </w:r>
      <w:r w:rsidR="00E70158">
        <w:rPr>
          <w:rFonts w:ascii="Arial" w:hAnsi="Arial" w:cs="Arial"/>
          <w:iCs/>
        </w:rPr>
        <w:t>x</w:t>
      </w:r>
      <w:r w:rsidR="00E70158" w:rsidRPr="00E70158">
        <w:rPr>
          <w:rFonts w:ascii="Arial" w:hAnsi="Arial" w:cs="Arial"/>
          <w:iCs/>
        </w:rPr>
        <w:t>5.29</w:t>
      </w:r>
      <w:r w:rsidR="00B92C34">
        <w:rPr>
          <w:rFonts w:ascii="Arial" w:hAnsi="Arial" w:cs="Arial"/>
          <w:iCs/>
        </w:rPr>
        <w:t xml:space="preserve"> µm, Q = </w:t>
      </w:r>
      <w:r w:rsidR="00E70158" w:rsidRPr="00E70158">
        <w:rPr>
          <w:rFonts w:ascii="Arial" w:hAnsi="Arial" w:cs="Arial"/>
          <w:iCs/>
        </w:rPr>
        <w:t>1.32</w:t>
      </w:r>
      <w:r w:rsidR="008368E6">
        <w:rPr>
          <w:rFonts w:ascii="Arial" w:hAnsi="Arial" w:cs="Arial"/>
          <w:iCs/>
        </w:rPr>
        <w:t>.</w:t>
      </w:r>
    </w:p>
    <w:p w14:paraId="1571DD54" w14:textId="77777777" w:rsidR="00FC2ADC" w:rsidRPr="0002201D" w:rsidRDefault="00FC2ADC" w:rsidP="008368E6">
      <w:pPr>
        <w:spacing w:after="0" w:line="240" w:lineRule="auto"/>
        <w:ind w:left="426" w:hanging="426"/>
        <w:rPr>
          <w:rFonts w:ascii="Arial" w:hAnsi="Arial" w:cs="Arial"/>
          <w:iCs/>
        </w:rPr>
      </w:pPr>
    </w:p>
    <w:p w14:paraId="7BDCE1C8" w14:textId="13EA1A75" w:rsidR="006434EE" w:rsidRPr="0002201D" w:rsidRDefault="002F3074" w:rsidP="002F3074">
      <w:pPr>
        <w:spacing w:after="0" w:line="240" w:lineRule="auto"/>
        <w:rPr>
          <w:rFonts w:ascii="Arial" w:hAnsi="Arial" w:cs="Arial"/>
          <w:iCs/>
        </w:rPr>
      </w:pPr>
      <w:proofErr w:type="spellStart"/>
      <w:r w:rsidRPr="0002201D">
        <w:rPr>
          <w:rFonts w:ascii="Arial" w:hAnsi="Arial" w:cs="Arial"/>
          <w:iCs/>
        </w:rPr>
        <w:t>Exsiccatum</w:t>
      </w:r>
      <w:proofErr w:type="spellEnd"/>
      <w:r w:rsidRPr="0002201D">
        <w:rPr>
          <w:rFonts w:ascii="Arial" w:hAnsi="Arial" w:cs="Arial"/>
          <w:iCs/>
        </w:rPr>
        <w:t xml:space="preserve"> conservato al Museo Cantonale di Storia Naturale, Lugano, Svizzera [</w:t>
      </w:r>
      <w:r w:rsidR="00811957" w:rsidRPr="0002201D">
        <w:rPr>
          <w:rFonts w:ascii="Arial" w:hAnsi="Arial" w:cs="Arial"/>
          <w:iCs/>
        </w:rPr>
        <w:t>LUG 20010</w:t>
      </w:r>
      <w:r w:rsidRPr="0002201D">
        <w:rPr>
          <w:rFonts w:ascii="Arial" w:hAnsi="Arial" w:cs="Arial"/>
          <w:iCs/>
        </w:rPr>
        <w:t>].</w:t>
      </w:r>
    </w:p>
    <w:p w14:paraId="47B1E3BA" w14:textId="77777777" w:rsidR="001334ED" w:rsidRPr="0002201D" w:rsidRDefault="001334ED" w:rsidP="002F3074">
      <w:pPr>
        <w:spacing w:after="0" w:line="240" w:lineRule="auto"/>
        <w:rPr>
          <w:rFonts w:ascii="Arial" w:hAnsi="Arial" w:cs="Arial"/>
          <w:iCs/>
        </w:rPr>
      </w:pPr>
    </w:p>
    <w:p w14:paraId="03044246" w14:textId="18C6DB55" w:rsidR="001334ED" w:rsidRPr="0002201D" w:rsidRDefault="001334ED" w:rsidP="002F3074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Luogo di ritrovamento: Faido (</w:t>
      </w:r>
      <w:proofErr w:type="spellStart"/>
      <w:r w:rsidRPr="0002201D">
        <w:rPr>
          <w:rFonts w:ascii="Arial" w:hAnsi="Arial" w:cs="Arial"/>
          <w:iCs/>
        </w:rPr>
        <w:t>Balcengo</w:t>
      </w:r>
      <w:proofErr w:type="spellEnd"/>
      <w:r w:rsidRPr="0002201D">
        <w:rPr>
          <w:rFonts w:ascii="Arial" w:hAnsi="Arial" w:cs="Arial"/>
          <w:iCs/>
        </w:rPr>
        <w:t>) 27.06.2022</w:t>
      </w:r>
      <w:r w:rsidR="00D3532B">
        <w:rPr>
          <w:rFonts w:ascii="Arial" w:hAnsi="Arial" w:cs="Arial"/>
          <w:iCs/>
        </w:rPr>
        <w:t xml:space="preserve"> e 12.09.2022</w:t>
      </w:r>
      <w:r w:rsidR="004B4E26" w:rsidRPr="0002201D">
        <w:rPr>
          <w:rFonts w:ascii="Arial" w:hAnsi="Arial" w:cs="Arial"/>
          <w:iCs/>
        </w:rPr>
        <w:t>.</w:t>
      </w:r>
    </w:p>
    <w:p w14:paraId="4BF5126E" w14:textId="77777777" w:rsidR="004B4E26" w:rsidRPr="0002201D" w:rsidRDefault="004B4E26" w:rsidP="002F3074">
      <w:pPr>
        <w:spacing w:after="0" w:line="240" w:lineRule="auto"/>
        <w:rPr>
          <w:rFonts w:ascii="Arial" w:hAnsi="Arial" w:cs="Arial"/>
          <w:iCs/>
        </w:rPr>
      </w:pPr>
    </w:p>
    <w:p w14:paraId="4CF0469F" w14:textId="4BC90DFC" w:rsidR="004B4E26" w:rsidRPr="0002201D" w:rsidRDefault="004B4E26" w:rsidP="002F3074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Osservazioni:</w:t>
      </w:r>
    </w:p>
    <w:p w14:paraId="7D3984CF" w14:textId="3C45EB20" w:rsidR="004B4E26" w:rsidRPr="0002201D" w:rsidRDefault="004B4E26" w:rsidP="002F3074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 xml:space="preserve">L’analisi molecolare ha permesso di separare molte specie </w:t>
      </w:r>
      <w:r w:rsidR="00B400BA">
        <w:rPr>
          <w:rFonts w:ascii="Arial" w:hAnsi="Arial" w:cs="Arial"/>
          <w:iCs/>
        </w:rPr>
        <w:t>all’interno del genere</w:t>
      </w:r>
      <w:r w:rsidRPr="0002201D">
        <w:rPr>
          <w:rFonts w:ascii="Arial" w:hAnsi="Arial" w:cs="Arial"/>
          <w:iCs/>
        </w:rPr>
        <w:t xml:space="preserve"> </w:t>
      </w:r>
      <w:r w:rsidRPr="0002201D">
        <w:rPr>
          <w:rFonts w:ascii="Arial" w:hAnsi="Arial" w:cs="Arial"/>
          <w:i/>
        </w:rPr>
        <w:t>Agaricus</w:t>
      </w:r>
      <w:r w:rsidR="00B400BA">
        <w:rPr>
          <w:rFonts w:ascii="Arial" w:hAnsi="Arial" w:cs="Arial"/>
          <w:i/>
        </w:rPr>
        <w:t>,</w:t>
      </w:r>
      <w:r w:rsidRPr="0002201D">
        <w:rPr>
          <w:rFonts w:ascii="Arial" w:hAnsi="Arial" w:cs="Arial"/>
          <w:iCs/>
        </w:rPr>
        <w:t xml:space="preserve"> precedentemente assegnate </w:t>
      </w:r>
      <w:proofErr w:type="gramStart"/>
      <w:r w:rsidRPr="0002201D">
        <w:rPr>
          <w:rFonts w:ascii="Arial" w:hAnsi="Arial" w:cs="Arial"/>
          <w:iCs/>
        </w:rPr>
        <w:t>a</w:t>
      </w:r>
      <w:proofErr w:type="gramEnd"/>
      <w:r w:rsidRPr="0002201D">
        <w:rPr>
          <w:rFonts w:ascii="Arial" w:hAnsi="Arial" w:cs="Arial"/>
          <w:iCs/>
        </w:rPr>
        <w:t xml:space="preserve"> </w:t>
      </w:r>
      <w:r w:rsidRPr="0002201D">
        <w:rPr>
          <w:rFonts w:ascii="Arial" w:hAnsi="Arial" w:cs="Arial"/>
          <w:i/>
        </w:rPr>
        <w:t>Agaricus campestris</w:t>
      </w:r>
      <w:r w:rsidR="00B400BA">
        <w:rPr>
          <w:rFonts w:ascii="Arial" w:hAnsi="Arial" w:cs="Arial"/>
          <w:i/>
        </w:rPr>
        <w:t xml:space="preserve">, </w:t>
      </w:r>
      <w:r w:rsidR="00B400BA" w:rsidRPr="00B400BA">
        <w:rPr>
          <w:rFonts w:ascii="Arial" w:hAnsi="Arial" w:cs="Arial"/>
          <w:iCs/>
        </w:rPr>
        <w:t>capostipite della sezione</w:t>
      </w:r>
      <w:r w:rsidR="00B400BA">
        <w:rPr>
          <w:rFonts w:ascii="Arial" w:hAnsi="Arial" w:cs="Arial"/>
          <w:i/>
        </w:rPr>
        <w:t xml:space="preserve"> Agaricus</w:t>
      </w:r>
      <w:r w:rsidRPr="0002201D">
        <w:rPr>
          <w:rFonts w:ascii="Arial" w:hAnsi="Arial" w:cs="Arial"/>
        </w:rPr>
        <w:t xml:space="preserve">. </w:t>
      </w:r>
      <w:r w:rsidR="00E72A85">
        <w:rPr>
          <w:rFonts w:ascii="Arial" w:hAnsi="Arial" w:cs="Arial"/>
        </w:rPr>
        <w:t>La</w:t>
      </w:r>
      <w:r w:rsidR="009C735A">
        <w:rPr>
          <w:rFonts w:ascii="Arial" w:hAnsi="Arial" w:cs="Arial"/>
        </w:rPr>
        <w:t xml:space="preserve"> sezione </w:t>
      </w:r>
      <w:r w:rsidR="001D5BA9">
        <w:rPr>
          <w:rFonts w:ascii="Arial" w:hAnsi="Arial" w:cs="Arial"/>
        </w:rPr>
        <w:t>è</w:t>
      </w:r>
      <w:r w:rsidR="009C735A">
        <w:rPr>
          <w:rFonts w:ascii="Arial" w:hAnsi="Arial" w:cs="Arial"/>
        </w:rPr>
        <w:t xml:space="preserve"> stata rivoluzionata da recenti scoperte</w:t>
      </w:r>
      <w:r w:rsidR="00BC6745">
        <w:rPr>
          <w:rFonts w:ascii="Arial" w:hAnsi="Arial" w:cs="Arial"/>
        </w:rPr>
        <w:t xml:space="preserve"> </w:t>
      </w:r>
      <w:r w:rsidR="009C735A">
        <w:rPr>
          <w:rFonts w:ascii="Arial" w:hAnsi="Arial" w:cs="Arial"/>
        </w:rPr>
        <w:t>di nuove specie, tanto che non esiste</w:t>
      </w:r>
      <w:r w:rsidR="009F4C96">
        <w:rPr>
          <w:rFonts w:ascii="Arial" w:hAnsi="Arial" w:cs="Arial"/>
        </w:rPr>
        <w:t>,</w:t>
      </w:r>
      <w:r w:rsidR="009C735A">
        <w:rPr>
          <w:rFonts w:ascii="Arial" w:hAnsi="Arial" w:cs="Arial"/>
        </w:rPr>
        <w:t xml:space="preserve"> a mia conoscenza</w:t>
      </w:r>
      <w:r w:rsidR="009F4C96">
        <w:rPr>
          <w:rFonts w:ascii="Arial" w:hAnsi="Arial" w:cs="Arial"/>
        </w:rPr>
        <w:t>,</w:t>
      </w:r>
      <w:r w:rsidR="009C735A">
        <w:rPr>
          <w:rFonts w:ascii="Arial" w:hAnsi="Arial" w:cs="Arial"/>
        </w:rPr>
        <w:t xml:space="preserve"> </w:t>
      </w:r>
      <w:r w:rsidR="009C735A">
        <w:rPr>
          <w:rFonts w:ascii="Arial" w:hAnsi="Arial" w:cs="Arial"/>
        </w:rPr>
        <w:lastRenderedPageBreak/>
        <w:t xml:space="preserve">una chiave aggiornata di questo gruppo. </w:t>
      </w:r>
      <w:r w:rsidRPr="0002201D">
        <w:rPr>
          <w:rFonts w:ascii="Arial" w:hAnsi="Arial" w:cs="Arial"/>
          <w:i/>
          <w:iCs/>
        </w:rPr>
        <w:t xml:space="preserve">Agaricus </w:t>
      </w:r>
      <w:proofErr w:type="spellStart"/>
      <w:r w:rsidRPr="0002201D">
        <w:rPr>
          <w:rFonts w:ascii="Arial" w:hAnsi="Arial" w:cs="Arial"/>
          <w:i/>
          <w:iCs/>
        </w:rPr>
        <w:t>aereiceps</w:t>
      </w:r>
      <w:proofErr w:type="spellEnd"/>
      <w:r w:rsidRPr="0002201D">
        <w:rPr>
          <w:rFonts w:ascii="Arial" w:hAnsi="Arial" w:cs="Arial"/>
        </w:rPr>
        <w:t xml:space="preserve"> </w:t>
      </w:r>
      <w:r w:rsidRPr="0002201D">
        <w:rPr>
          <w:rFonts w:ascii="Arial" w:hAnsi="Arial" w:cs="Arial"/>
          <w:iCs/>
        </w:rPr>
        <w:t xml:space="preserve">si distingue dalle altre specie </w:t>
      </w:r>
      <w:r w:rsidR="00B400BA">
        <w:rPr>
          <w:rFonts w:ascii="Arial" w:hAnsi="Arial" w:cs="Arial"/>
          <w:iCs/>
        </w:rPr>
        <w:t>di tale sezione</w:t>
      </w:r>
      <w:r w:rsidRPr="0002201D">
        <w:rPr>
          <w:rFonts w:ascii="Arial" w:hAnsi="Arial" w:cs="Arial"/>
          <w:i/>
        </w:rPr>
        <w:t xml:space="preserve"> </w:t>
      </w:r>
      <w:r w:rsidRPr="0002201D">
        <w:rPr>
          <w:rFonts w:ascii="Arial" w:hAnsi="Arial" w:cs="Arial"/>
          <w:iCs/>
        </w:rPr>
        <w:t xml:space="preserve">per il colore bronzeo del cappello e spore più piccole. Le raccolte di Faido registrano una certa differenza </w:t>
      </w:r>
      <w:r w:rsidR="00D54D46">
        <w:rPr>
          <w:rFonts w:ascii="Arial" w:hAnsi="Arial" w:cs="Arial"/>
          <w:iCs/>
        </w:rPr>
        <w:t>da quelle di</w:t>
      </w:r>
      <w:r w:rsidRPr="0002201D">
        <w:rPr>
          <w:rFonts w:ascii="Arial" w:hAnsi="Arial" w:cs="Arial"/>
          <w:iCs/>
        </w:rPr>
        <w:t xml:space="preserve"> Saronno</w:t>
      </w:r>
      <w:r w:rsidR="00B400BA">
        <w:rPr>
          <w:rFonts w:ascii="Arial" w:hAnsi="Arial" w:cs="Arial"/>
          <w:iCs/>
        </w:rPr>
        <w:t>,</w:t>
      </w:r>
      <w:r w:rsidRPr="0002201D">
        <w:rPr>
          <w:rFonts w:ascii="Arial" w:hAnsi="Arial" w:cs="Arial"/>
          <w:iCs/>
        </w:rPr>
        <w:t xml:space="preserve"> specialmente a causa della </w:t>
      </w:r>
      <w:r w:rsidR="00D54D46">
        <w:rPr>
          <w:rFonts w:ascii="Arial" w:hAnsi="Arial" w:cs="Arial"/>
          <w:iCs/>
        </w:rPr>
        <w:t>precoce</w:t>
      </w:r>
      <w:r w:rsidRPr="0002201D">
        <w:rPr>
          <w:rFonts w:ascii="Arial" w:hAnsi="Arial" w:cs="Arial"/>
          <w:iCs/>
        </w:rPr>
        <w:t xml:space="preserve"> </w:t>
      </w:r>
      <w:r w:rsidR="008368E6">
        <w:rPr>
          <w:rFonts w:ascii="Arial" w:hAnsi="Arial" w:cs="Arial"/>
          <w:iCs/>
        </w:rPr>
        <w:t xml:space="preserve">e spettacolare </w:t>
      </w:r>
      <w:r w:rsidRPr="0002201D">
        <w:rPr>
          <w:rFonts w:ascii="Arial" w:hAnsi="Arial" w:cs="Arial"/>
          <w:iCs/>
        </w:rPr>
        <w:t xml:space="preserve">desquamazione della cuticola. Le spore sono un po’ più grandi di quelle del </w:t>
      </w:r>
      <w:proofErr w:type="spellStart"/>
      <w:r w:rsidRPr="0002201D">
        <w:rPr>
          <w:rFonts w:ascii="Arial" w:hAnsi="Arial" w:cs="Arial"/>
          <w:iCs/>
        </w:rPr>
        <w:t>typus</w:t>
      </w:r>
      <w:proofErr w:type="spellEnd"/>
      <w:r w:rsidRPr="0002201D">
        <w:rPr>
          <w:rFonts w:ascii="Arial" w:hAnsi="Arial" w:cs="Arial"/>
          <w:iCs/>
        </w:rPr>
        <w:t>, ma in ogni caso più piccole</w:t>
      </w:r>
      <w:r w:rsidR="00CD2009" w:rsidRPr="0002201D">
        <w:rPr>
          <w:rFonts w:ascii="Arial" w:hAnsi="Arial" w:cs="Arial"/>
          <w:iCs/>
        </w:rPr>
        <w:t xml:space="preserve"> e con Q </w:t>
      </w:r>
      <w:r w:rsidR="00B9469E" w:rsidRPr="0002201D">
        <w:rPr>
          <w:rFonts w:ascii="Arial" w:hAnsi="Arial" w:cs="Arial"/>
          <w:iCs/>
        </w:rPr>
        <w:t>maggiore</w:t>
      </w:r>
      <w:r w:rsidRPr="0002201D">
        <w:rPr>
          <w:rFonts w:ascii="Arial" w:hAnsi="Arial" w:cs="Arial"/>
          <w:iCs/>
        </w:rPr>
        <w:t xml:space="preserve"> di quelle di </w:t>
      </w:r>
      <w:r w:rsidRPr="0002201D">
        <w:rPr>
          <w:rFonts w:ascii="Arial" w:hAnsi="Arial" w:cs="Arial"/>
          <w:i/>
        </w:rPr>
        <w:t>Agaricus campestris</w:t>
      </w:r>
      <w:r w:rsidRPr="0002201D">
        <w:rPr>
          <w:rFonts w:ascii="Arial" w:hAnsi="Arial" w:cs="Arial"/>
          <w:iCs/>
        </w:rPr>
        <w:t>. La corrispondenza del DNA dirime la questione.</w:t>
      </w:r>
    </w:p>
    <w:p w14:paraId="25969F3B" w14:textId="1EDA50C2" w:rsidR="004B4E26" w:rsidRPr="0002201D" w:rsidRDefault="004B4E26" w:rsidP="002F3074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 xml:space="preserve">Per le differenze con altre specie della sezione </w:t>
      </w:r>
      <w:r w:rsidRPr="0002201D">
        <w:rPr>
          <w:rFonts w:ascii="Arial" w:hAnsi="Arial" w:cs="Arial"/>
          <w:i/>
        </w:rPr>
        <w:t>Agaricus</w:t>
      </w:r>
      <w:r w:rsidR="00E72A85">
        <w:rPr>
          <w:rFonts w:ascii="Arial" w:hAnsi="Arial" w:cs="Arial"/>
          <w:iCs/>
        </w:rPr>
        <w:t xml:space="preserve">, per una descrizione completa </w:t>
      </w:r>
      <w:r w:rsidR="00F9545E" w:rsidRPr="0002201D">
        <w:rPr>
          <w:rFonts w:ascii="Arial" w:hAnsi="Arial" w:cs="Arial"/>
          <w:iCs/>
        </w:rPr>
        <w:t xml:space="preserve">e per </w:t>
      </w:r>
      <w:r w:rsidR="00E35097" w:rsidRPr="0002201D">
        <w:rPr>
          <w:rFonts w:ascii="Arial" w:hAnsi="Arial" w:cs="Arial"/>
          <w:iCs/>
        </w:rPr>
        <w:t>le</w:t>
      </w:r>
      <w:r w:rsidR="00F9545E" w:rsidRPr="0002201D">
        <w:rPr>
          <w:rFonts w:ascii="Arial" w:hAnsi="Arial" w:cs="Arial"/>
          <w:iCs/>
        </w:rPr>
        <w:t xml:space="preserve"> notizie </w:t>
      </w:r>
      <w:r w:rsidR="00E35097" w:rsidRPr="0002201D">
        <w:rPr>
          <w:rFonts w:ascii="Arial" w:hAnsi="Arial" w:cs="Arial"/>
          <w:iCs/>
        </w:rPr>
        <w:t xml:space="preserve">su altre raccolte </w:t>
      </w:r>
      <w:r w:rsidR="00B400BA">
        <w:rPr>
          <w:rFonts w:ascii="Arial" w:hAnsi="Arial" w:cs="Arial"/>
          <w:iCs/>
        </w:rPr>
        <w:t xml:space="preserve">di </w:t>
      </w:r>
      <w:r w:rsidR="00B400BA" w:rsidRPr="0002201D">
        <w:rPr>
          <w:rFonts w:ascii="Arial" w:hAnsi="Arial" w:cs="Arial"/>
          <w:i/>
          <w:iCs/>
        </w:rPr>
        <w:t xml:space="preserve">Agaricus </w:t>
      </w:r>
      <w:proofErr w:type="spellStart"/>
      <w:r w:rsidR="00B400BA" w:rsidRPr="0002201D">
        <w:rPr>
          <w:rFonts w:ascii="Arial" w:hAnsi="Arial" w:cs="Arial"/>
          <w:i/>
          <w:iCs/>
        </w:rPr>
        <w:t>aereiceps</w:t>
      </w:r>
      <w:proofErr w:type="spellEnd"/>
      <w:r w:rsidR="00B400BA">
        <w:rPr>
          <w:rFonts w:ascii="Arial" w:hAnsi="Arial" w:cs="Arial"/>
          <w:i/>
          <w:iCs/>
        </w:rPr>
        <w:t>,</w:t>
      </w:r>
      <w:r w:rsidR="00B400BA" w:rsidRPr="0002201D">
        <w:rPr>
          <w:rFonts w:ascii="Arial" w:hAnsi="Arial" w:cs="Arial"/>
        </w:rPr>
        <w:t xml:space="preserve"> </w:t>
      </w:r>
      <w:r w:rsidR="00F9545E" w:rsidRPr="0002201D">
        <w:rPr>
          <w:rFonts w:ascii="Arial" w:hAnsi="Arial" w:cs="Arial"/>
          <w:iCs/>
        </w:rPr>
        <w:t>rimando alla pubblicazione originale</w:t>
      </w:r>
      <w:r w:rsidR="009C735A">
        <w:rPr>
          <w:rFonts w:ascii="Arial" w:hAnsi="Arial" w:cs="Arial"/>
          <w:iCs/>
        </w:rPr>
        <w:t xml:space="preserve"> e al recente volume </w:t>
      </w:r>
      <w:r w:rsidR="007C1C14">
        <w:rPr>
          <w:rFonts w:ascii="Arial" w:hAnsi="Arial" w:cs="Arial"/>
          <w:iCs/>
        </w:rPr>
        <w:t xml:space="preserve">(2022) </w:t>
      </w:r>
      <w:r w:rsidR="009C735A">
        <w:rPr>
          <w:rFonts w:ascii="Arial" w:hAnsi="Arial" w:cs="Arial"/>
          <w:iCs/>
        </w:rPr>
        <w:t xml:space="preserve">di </w:t>
      </w:r>
      <w:r w:rsidR="00E870C0">
        <w:rPr>
          <w:rFonts w:ascii="Arial" w:hAnsi="Arial" w:cs="Arial"/>
          <w:iCs/>
        </w:rPr>
        <w:t xml:space="preserve">Cappelli e </w:t>
      </w:r>
      <w:r w:rsidR="007C1C14">
        <w:rPr>
          <w:rFonts w:ascii="Arial" w:hAnsi="Arial" w:cs="Arial"/>
          <w:iCs/>
        </w:rPr>
        <w:t>Parra</w:t>
      </w:r>
      <w:r w:rsidR="00F9545E" w:rsidRPr="0002201D">
        <w:rPr>
          <w:rFonts w:ascii="Arial" w:hAnsi="Arial" w:cs="Arial"/>
          <w:iCs/>
        </w:rPr>
        <w:t>.</w:t>
      </w:r>
      <w:r w:rsidRPr="0002201D">
        <w:rPr>
          <w:rFonts w:ascii="Arial" w:hAnsi="Arial" w:cs="Arial"/>
          <w:iCs/>
        </w:rPr>
        <w:t xml:space="preserve"> </w:t>
      </w:r>
    </w:p>
    <w:p w14:paraId="0164544B" w14:textId="77777777" w:rsidR="00E35097" w:rsidRPr="0002201D" w:rsidRDefault="00E35097" w:rsidP="002F3074">
      <w:pPr>
        <w:spacing w:after="0" w:line="240" w:lineRule="auto"/>
        <w:rPr>
          <w:rFonts w:ascii="Arial" w:hAnsi="Arial" w:cs="Arial"/>
          <w:iCs/>
        </w:rPr>
      </w:pPr>
    </w:p>
    <w:p w14:paraId="34E1AC63" w14:textId="77777777" w:rsidR="00E35097" w:rsidRPr="0002201D" w:rsidRDefault="00E35097" w:rsidP="00E35097">
      <w:pPr>
        <w:spacing w:after="0" w:line="240" w:lineRule="auto"/>
        <w:rPr>
          <w:rFonts w:ascii="Arial" w:hAnsi="Arial" w:cs="Arial"/>
        </w:rPr>
      </w:pPr>
      <w:r w:rsidRPr="0002201D">
        <w:rPr>
          <w:rFonts w:ascii="Arial" w:hAnsi="Arial" w:cs="Arial"/>
        </w:rPr>
        <w:t>Referenze:</w:t>
      </w:r>
    </w:p>
    <w:p w14:paraId="66557207" w14:textId="60AD7446" w:rsidR="00BE7231" w:rsidRDefault="00E35097" w:rsidP="00F632E1">
      <w:pPr>
        <w:spacing w:after="0" w:line="240" w:lineRule="auto"/>
        <w:ind w:left="709" w:hanging="709"/>
        <w:rPr>
          <w:rFonts w:ascii="Arial" w:hAnsi="Arial" w:cs="Arial"/>
          <w:iCs/>
          <w:lang w:val="en-GB"/>
        </w:rPr>
      </w:pPr>
      <w:r w:rsidRPr="0002201D">
        <w:rPr>
          <w:rFonts w:ascii="Arial" w:hAnsi="Arial" w:cs="Arial"/>
          <w:iCs/>
        </w:rPr>
        <w:t xml:space="preserve">AA.VV.: </w:t>
      </w:r>
      <w:proofErr w:type="spellStart"/>
      <w:r w:rsidRPr="0002201D">
        <w:rPr>
          <w:rFonts w:ascii="Arial" w:hAnsi="Arial" w:cs="Arial"/>
          <w:iCs/>
          <w:lang w:val="it-CH"/>
        </w:rPr>
        <w:t>Fungal</w:t>
      </w:r>
      <w:proofErr w:type="spellEnd"/>
      <w:r w:rsidRPr="0002201D">
        <w:rPr>
          <w:rFonts w:ascii="Arial" w:hAnsi="Arial" w:cs="Arial"/>
          <w:iCs/>
          <w:lang w:val="it-CH"/>
        </w:rPr>
        <w:t xml:space="preserve"> </w:t>
      </w:r>
      <w:proofErr w:type="spellStart"/>
      <w:r w:rsidRPr="0002201D">
        <w:rPr>
          <w:rFonts w:ascii="Arial" w:hAnsi="Arial" w:cs="Arial"/>
          <w:iCs/>
          <w:lang w:val="it-CH"/>
        </w:rPr>
        <w:t>Systematics</w:t>
      </w:r>
      <w:proofErr w:type="spellEnd"/>
      <w:r w:rsidRPr="0002201D">
        <w:rPr>
          <w:rFonts w:ascii="Arial" w:hAnsi="Arial" w:cs="Arial"/>
          <w:iCs/>
          <w:lang w:val="it-CH"/>
        </w:rPr>
        <w:t xml:space="preserve"> and </w:t>
      </w:r>
      <w:proofErr w:type="spellStart"/>
      <w:r w:rsidRPr="0002201D">
        <w:rPr>
          <w:rFonts w:ascii="Arial" w:hAnsi="Arial" w:cs="Arial"/>
          <w:iCs/>
          <w:lang w:val="it-CH"/>
        </w:rPr>
        <w:t>Evolution</w:t>
      </w:r>
      <w:proofErr w:type="spellEnd"/>
      <w:r w:rsidRPr="0002201D">
        <w:rPr>
          <w:rFonts w:ascii="Arial" w:hAnsi="Arial" w:cs="Arial"/>
          <w:iCs/>
          <w:lang w:val="it-CH"/>
        </w:rPr>
        <w:t xml:space="preserve"> VOLUME 14, DECEMBER 2024: 452-454.</w:t>
      </w:r>
      <w:r w:rsidR="00BE7231" w:rsidRPr="00BE7231">
        <w:rPr>
          <w:rFonts w:ascii="Arial" w:hAnsi="Arial" w:cs="Arial"/>
          <w:iCs/>
          <w:lang w:val="en-GB"/>
        </w:rPr>
        <w:t xml:space="preserve"> </w:t>
      </w:r>
      <w:hyperlink r:id="rId6" w:history="1">
        <w:r w:rsidR="009C735A" w:rsidRPr="00153831">
          <w:rPr>
            <w:rStyle w:val="Collegamentoipertestuale"/>
            <w:rFonts w:ascii="Arial" w:hAnsi="Arial" w:cs="Arial"/>
            <w:iCs/>
            <w:lang w:val="en-GB"/>
          </w:rPr>
          <w:t>https://doi.org/10.3114/fuse.2024.14.19</w:t>
        </w:r>
      </w:hyperlink>
    </w:p>
    <w:p w14:paraId="4A3F0E5D" w14:textId="014E60C2" w:rsidR="009C735A" w:rsidRDefault="009F4C96" w:rsidP="00F632E1">
      <w:pPr>
        <w:spacing w:after="0" w:line="240" w:lineRule="auto"/>
        <w:ind w:left="709" w:hanging="709"/>
        <w:rPr>
          <w:rFonts w:ascii="Arial" w:hAnsi="Arial" w:cs="Arial"/>
          <w:iCs/>
          <w:lang w:val="en-GB"/>
        </w:rPr>
      </w:pPr>
      <w:r w:rsidRPr="009F4C96">
        <w:rPr>
          <w:rFonts w:ascii="Arial" w:hAnsi="Arial" w:cs="Arial"/>
          <w:iCs/>
          <w:lang w:val="en-GB"/>
        </w:rPr>
        <w:t>Cappelli</w:t>
      </w:r>
      <w:r w:rsidR="00582FA2">
        <w:rPr>
          <w:rFonts w:ascii="Arial" w:hAnsi="Arial" w:cs="Arial"/>
          <w:iCs/>
          <w:lang w:val="en-GB"/>
        </w:rPr>
        <w:t xml:space="preserve"> </w:t>
      </w:r>
      <w:r w:rsidR="00582FA2" w:rsidRPr="009F4C96">
        <w:rPr>
          <w:rFonts w:ascii="Arial" w:hAnsi="Arial" w:cs="Arial"/>
          <w:iCs/>
          <w:lang w:val="en-GB"/>
        </w:rPr>
        <w:t>A</w:t>
      </w:r>
      <w:r w:rsidR="00582FA2">
        <w:rPr>
          <w:rFonts w:ascii="Arial" w:hAnsi="Arial" w:cs="Arial"/>
          <w:iCs/>
          <w:lang w:val="en-GB"/>
        </w:rPr>
        <w:t>.</w:t>
      </w:r>
      <w:r w:rsidR="00E870C0">
        <w:rPr>
          <w:rFonts w:ascii="Arial" w:hAnsi="Arial" w:cs="Arial"/>
          <w:iCs/>
          <w:lang w:val="en-GB"/>
        </w:rPr>
        <w:t xml:space="preserve">, </w:t>
      </w:r>
      <w:r w:rsidR="00E870C0" w:rsidRPr="009F4C96">
        <w:rPr>
          <w:rFonts w:ascii="Arial" w:hAnsi="Arial" w:cs="Arial"/>
          <w:iCs/>
          <w:lang w:val="en-GB"/>
        </w:rPr>
        <w:t>Parra Sánchez</w:t>
      </w:r>
      <w:r w:rsidR="00582FA2">
        <w:rPr>
          <w:rFonts w:ascii="Arial" w:hAnsi="Arial" w:cs="Arial"/>
          <w:iCs/>
          <w:lang w:val="en-GB"/>
        </w:rPr>
        <w:t xml:space="preserve"> </w:t>
      </w:r>
      <w:r w:rsidR="00582FA2" w:rsidRPr="009F4C96">
        <w:rPr>
          <w:rFonts w:ascii="Arial" w:hAnsi="Arial" w:cs="Arial"/>
          <w:iCs/>
          <w:lang w:val="en-GB"/>
        </w:rPr>
        <w:t>L</w:t>
      </w:r>
      <w:r w:rsidR="00582FA2">
        <w:rPr>
          <w:rFonts w:ascii="Arial" w:hAnsi="Arial" w:cs="Arial"/>
          <w:iCs/>
          <w:lang w:val="en-GB"/>
        </w:rPr>
        <w:t>.</w:t>
      </w:r>
      <w:r w:rsidR="00582FA2" w:rsidRPr="009F4C96">
        <w:rPr>
          <w:rFonts w:ascii="Arial" w:hAnsi="Arial" w:cs="Arial"/>
          <w:iCs/>
          <w:lang w:val="en-GB"/>
        </w:rPr>
        <w:t>A</w:t>
      </w:r>
      <w:r w:rsidR="00582FA2">
        <w:rPr>
          <w:rFonts w:ascii="Arial" w:hAnsi="Arial" w:cs="Arial"/>
          <w:iCs/>
          <w:lang w:val="en-GB"/>
        </w:rPr>
        <w:t>.</w:t>
      </w:r>
      <w:r>
        <w:rPr>
          <w:rFonts w:ascii="Arial" w:hAnsi="Arial" w:cs="Arial"/>
          <w:iCs/>
          <w:lang w:val="en-GB"/>
        </w:rPr>
        <w:t xml:space="preserve">: </w:t>
      </w:r>
      <w:r w:rsidRPr="009F4C96">
        <w:rPr>
          <w:rFonts w:ascii="Arial" w:hAnsi="Arial" w:cs="Arial"/>
          <w:iCs/>
          <w:lang w:val="en-GB"/>
        </w:rPr>
        <w:t xml:space="preserve">Agaricus L. from European mediterranean countries. </w:t>
      </w:r>
      <w:proofErr w:type="spellStart"/>
      <w:r w:rsidR="00E042E1" w:rsidRPr="009F4C96">
        <w:rPr>
          <w:rFonts w:ascii="Arial" w:hAnsi="Arial" w:cs="Arial"/>
          <w:iCs/>
          <w:lang w:val="en-GB"/>
        </w:rPr>
        <w:t>Funghi</w:t>
      </w:r>
      <w:proofErr w:type="spellEnd"/>
      <w:r w:rsidR="00E042E1" w:rsidRPr="009F4C96">
        <w:rPr>
          <w:rFonts w:ascii="Arial" w:hAnsi="Arial" w:cs="Arial"/>
          <w:iCs/>
          <w:lang w:val="en-GB"/>
        </w:rPr>
        <w:t xml:space="preserve"> non </w:t>
      </w:r>
      <w:proofErr w:type="spellStart"/>
      <w:r w:rsidR="00E042E1" w:rsidRPr="009F4C96">
        <w:rPr>
          <w:rFonts w:ascii="Arial" w:hAnsi="Arial" w:cs="Arial"/>
          <w:iCs/>
          <w:lang w:val="en-GB"/>
        </w:rPr>
        <w:t>delineati</w:t>
      </w:r>
      <w:proofErr w:type="spellEnd"/>
      <w:r w:rsidR="00E042E1" w:rsidRPr="009F4C96">
        <w:rPr>
          <w:rFonts w:ascii="Arial" w:hAnsi="Arial" w:cs="Arial"/>
          <w:iCs/>
          <w:lang w:val="en-GB"/>
        </w:rPr>
        <w:t xml:space="preserve">. </w:t>
      </w:r>
      <w:r w:rsidRPr="009F4C96">
        <w:rPr>
          <w:rFonts w:ascii="Arial" w:hAnsi="Arial" w:cs="Arial"/>
          <w:iCs/>
          <w:lang w:val="en-GB"/>
        </w:rPr>
        <w:t xml:space="preserve">Pars LXXVI-LXXVIII, </w:t>
      </w:r>
      <w:proofErr w:type="spellStart"/>
      <w:r w:rsidRPr="009F4C96">
        <w:rPr>
          <w:rFonts w:ascii="Arial" w:hAnsi="Arial" w:cs="Arial"/>
          <w:iCs/>
          <w:lang w:val="en-GB"/>
        </w:rPr>
        <w:t>Alassio</w:t>
      </w:r>
      <w:proofErr w:type="spellEnd"/>
      <w:r w:rsidRPr="009F4C96">
        <w:rPr>
          <w:rFonts w:ascii="Arial" w:hAnsi="Arial" w:cs="Arial"/>
          <w:iCs/>
          <w:lang w:val="en-GB"/>
        </w:rPr>
        <w:t>, 2022</w:t>
      </w:r>
      <w:r>
        <w:rPr>
          <w:rFonts w:ascii="Arial" w:hAnsi="Arial" w:cs="Arial"/>
          <w:iCs/>
          <w:lang w:val="en-GB"/>
        </w:rPr>
        <w:t xml:space="preserve">. </w:t>
      </w:r>
      <w:proofErr w:type="spellStart"/>
      <w:r w:rsidRPr="009F4C96">
        <w:rPr>
          <w:rFonts w:ascii="Arial" w:hAnsi="Arial" w:cs="Arial"/>
          <w:iCs/>
          <w:lang w:val="en-GB"/>
        </w:rPr>
        <w:t>Candusso</w:t>
      </w:r>
      <w:proofErr w:type="spellEnd"/>
      <w:r w:rsidRPr="009F4C96">
        <w:rPr>
          <w:rFonts w:ascii="Arial" w:hAnsi="Arial" w:cs="Arial"/>
          <w:iCs/>
          <w:lang w:val="en-GB"/>
        </w:rPr>
        <w:t xml:space="preserve"> </w:t>
      </w:r>
      <w:proofErr w:type="spellStart"/>
      <w:r w:rsidRPr="009F4C96">
        <w:rPr>
          <w:rFonts w:ascii="Arial" w:hAnsi="Arial" w:cs="Arial"/>
          <w:iCs/>
          <w:lang w:val="en-GB"/>
        </w:rPr>
        <w:t>Edizioni</w:t>
      </w:r>
      <w:proofErr w:type="spellEnd"/>
      <w:r>
        <w:rPr>
          <w:rFonts w:ascii="Arial" w:hAnsi="Arial" w:cs="Arial"/>
          <w:iCs/>
          <w:lang w:val="en-GB"/>
        </w:rPr>
        <w:t>.</w:t>
      </w:r>
    </w:p>
    <w:p w14:paraId="02B9EE08" w14:textId="226EB418" w:rsidR="00E35097" w:rsidRPr="0002201D" w:rsidRDefault="00E35097" w:rsidP="00F632E1">
      <w:pPr>
        <w:spacing w:after="0" w:line="240" w:lineRule="auto"/>
        <w:ind w:left="709" w:hanging="709"/>
        <w:rPr>
          <w:rFonts w:ascii="Arial" w:hAnsi="Arial" w:cs="Arial"/>
          <w:iCs/>
        </w:rPr>
      </w:pPr>
      <w:r w:rsidRPr="009F4C96">
        <w:rPr>
          <w:rFonts w:ascii="Arial" w:hAnsi="Arial" w:cs="Arial"/>
          <w:iCs/>
          <w:lang w:val="en-GB"/>
        </w:rPr>
        <w:t>Kornerup A., Wanscher J.H., 1978</w:t>
      </w:r>
      <w:r w:rsidR="00BE7231" w:rsidRPr="009F4C96">
        <w:rPr>
          <w:rFonts w:ascii="Arial" w:hAnsi="Arial" w:cs="Arial"/>
          <w:iCs/>
          <w:lang w:val="en-GB"/>
        </w:rPr>
        <w:t>:</w:t>
      </w:r>
      <w:r w:rsidRPr="009F4C96">
        <w:rPr>
          <w:rFonts w:ascii="Arial" w:hAnsi="Arial" w:cs="Arial"/>
          <w:iCs/>
          <w:lang w:val="en-GB"/>
        </w:rPr>
        <w:t xml:space="preserve"> Methuen Handbook of Colour. </w:t>
      </w:r>
      <w:r w:rsidRPr="0002201D">
        <w:rPr>
          <w:rFonts w:ascii="Arial" w:hAnsi="Arial" w:cs="Arial"/>
          <w:iCs/>
        </w:rPr>
        <w:t>3rd. ed. London, 252 pp</w:t>
      </w:r>
      <w:r w:rsidR="00BE7231">
        <w:rPr>
          <w:rFonts w:ascii="Arial" w:hAnsi="Arial" w:cs="Arial"/>
          <w:iCs/>
        </w:rPr>
        <w:t>.</w:t>
      </w:r>
    </w:p>
    <w:p w14:paraId="31ED696C" w14:textId="77777777" w:rsidR="00E35097" w:rsidRPr="0002201D" w:rsidRDefault="00E35097" w:rsidP="00E35097">
      <w:pPr>
        <w:spacing w:after="0" w:line="240" w:lineRule="auto"/>
        <w:rPr>
          <w:rFonts w:ascii="Arial" w:hAnsi="Arial" w:cs="Arial"/>
          <w:iCs/>
        </w:rPr>
      </w:pPr>
    </w:p>
    <w:p w14:paraId="6565B916" w14:textId="77777777" w:rsidR="00E35097" w:rsidRPr="0002201D" w:rsidRDefault="00E35097" w:rsidP="00E35097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>Ringraziamenti:</w:t>
      </w:r>
    </w:p>
    <w:p w14:paraId="0A7A5F55" w14:textId="5C427A65" w:rsidR="00E35097" w:rsidRPr="0002201D" w:rsidRDefault="00E35097" w:rsidP="00E35097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</w:rPr>
        <w:t xml:space="preserve">Ringrazio S. </w:t>
      </w:r>
      <w:proofErr w:type="spellStart"/>
      <w:r w:rsidRPr="0002201D">
        <w:rPr>
          <w:rFonts w:ascii="Arial" w:hAnsi="Arial" w:cs="Arial"/>
          <w:iCs/>
        </w:rPr>
        <w:t>Melera</w:t>
      </w:r>
      <w:proofErr w:type="spellEnd"/>
      <w:r w:rsidRPr="0002201D">
        <w:rPr>
          <w:rFonts w:ascii="Arial" w:hAnsi="Arial" w:cs="Arial"/>
          <w:iCs/>
        </w:rPr>
        <w:t xml:space="preserve">, P. </w:t>
      </w:r>
      <w:r w:rsidRPr="0002201D">
        <w:rPr>
          <w:rFonts w:ascii="Arial" w:hAnsi="Arial" w:cs="Arial"/>
          <w:iCs/>
          <w:lang w:val="it-CH"/>
        </w:rPr>
        <w:t xml:space="preserve">Alvarado </w:t>
      </w:r>
      <w:r w:rsidRPr="0002201D">
        <w:rPr>
          <w:rFonts w:ascii="Arial" w:hAnsi="Arial" w:cs="Arial"/>
          <w:iCs/>
        </w:rPr>
        <w:t>per le analisi molecolari</w:t>
      </w:r>
      <w:r w:rsidR="007E1CA8">
        <w:rPr>
          <w:rFonts w:ascii="Arial" w:hAnsi="Arial" w:cs="Arial"/>
          <w:iCs/>
        </w:rPr>
        <w:t>,</w:t>
      </w:r>
      <w:r w:rsidR="007E1CA8" w:rsidRPr="0002201D">
        <w:rPr>
          <w:rFonts w:ascii="Arial" w:hAnsi="Arial" w:cs="Arial"/>
          <w:iCs/>
        </w:rPr>
        <w:t xml:space="preserve"> L. </w:t>
      </w:r>
      <w:proofErr w:type="spellStart"/>
      <w:r w:rsidR="007E1CA8" w:rsidRPr="0002201D">
        <w:rPr>
          <w:rFonts w:ascii="Arial" w:hAnsi="Arial" w:cs="Arial"/>
          <w:iCs/>
        </w:rPr>
        <w:t>Misté</w:t>
      </w:r>
      <w:proofErr w:type="spellEnd"/>
      <w:r w:rsidR="007E1CA8" w:rsidRPr="0002201D">
        <w:rPr>
          <w:rFonts w:ascii="Arial" w:hAnsi="Arial" w:cs="Arial"/>
          <w:iCs/>
        </w:rPr>
        <w:t xml:space="preserve"> </w:t>
      </w:r>
      <w:r w:rsidR="001D5BA9">
        <w:rPr>
          <w:rFonts w:ascii="Arial" w:hAnsi="Arial" w:cs="Arial"/>
          <w:iCs/>
        </w:rPr>
        <w:t xml:space="preserve">per </w:t>
      </w:r>
      <w:r w:rsidRPr="0002201D">
        <w:rPr>
          <w:rFonts w:ascii="Arial" w:hAnsi="Arial" w:cs="Arial"/>
          <w:iCs/>
        </w:rPr>
        <w:t>l’elaborazione dei dati</w:t>
      </w:r>
      <w:r w:rsidR="00BE7231">
        <w:rPr>
          <w:rFonts w:ascii="Arial" w:hAnsi="Arial" w:cs="Arial"/>
          <w:iCs/>
        </w:rPr>
        <w:t>, D</w:t>
      </w:r>
      <w:r w:rsidR="00183942">
        <w:rPr>
          <w:rFonts w:ascii="Arial" w:hAnsi="Arial" w:cs="Arial"/>
          <w:iCs/>
        </w:rPr>
        <w:t>.</w:t>
      </w:r>
      <w:r w:rsidR="00BE7231">
        <w:rPr>
          <w:rFonts w:ascii="Arial" w:hAnsi="Arial" w:cs="Arial"/>
          <w:iCs/>
        </w:rPr>
        <w:t xml:space="preserve"> Fre</w:t>
      </w:r>
      <w:r w:rsidR="00685467">
        <w:rPr>
          <w:rFonts w:ascii="Arial" w:hAnsi="Arial" w:cs="Arial"/>
          <w:iCs/>
        </w:rPr>
        <w:t>y</w:t>
      </w:r>
      <w:r w:rsidR="00BE7231">
        <w:rPr>
          <w:rFonts w:ascii="Arial" w:hAnsi="Arial" w:cs="Arial"/>
          <w:iCs/>
        </w:rPr>
        <w:t xml:space="preserve"> per la rilettura dell’articolo e per i consigli</w:t>
      </w:r>
      <w:r w:rsidRPr="0002201D">
        <w:rPr>
          <w:rFonts w:ascii="Arial" w:hAnsi="Arial" w:cs="Arial"/>
          <w:iCs/>
        </w:rPr>
        <w:t xml:space="preserve">. </w:t>
      </w:r>
      <w:r w:rsidR="00F632E1">
        <w:rPr>
          <w:rFonts w:ascii="Arial" w:hAnsi="Arial" w:cs="Arial"/>
          <w:iCs/>
        </w:rPr>
        <w:t>Un g</w:t>
      </w:r>
      <w:r w:rsidRPr="0002201D">
        <w:rPr>
          <w:rFonts w:ascii="Arial" w:hAnsi="Arial" w:cs="Arial"/>
          <w:iCs/>
        </w:rPr>
        <w:t xml:space="preserve">razie </w:t>
      </w:r>
      <w:r w:rsidR="00F632E1">
        <w:rPr>
          <w:rFonts w:ascii="Arial" w:hAnsi="Arial" w:cs="Arial"/>
          <w:iCs/>
        </w:rPr>
        <w:t xml:space="preserve">particolare </w:t>
      </w:r>
      <w:r w:rsidRPr="0002201D">
        <w:rPr>
          <w:rFonts w:ascii="Arial" w:hAnsi="Arial" w:cs="Arial"/>
          <w:iCs/>
        </w:rPr>
        <w:t>agli amici A. Cappelli e L.A. Parra per avermi coinvolto nella pubblicazione.</w:t>
      </w:r>
    </w:p>
    <w:p w14:paraId="355CD2A6" w14:textId="77777777" w:rsidR="002F3074" w:rsidRPr="0002201D" w:rsidRDefault="002F3074" w:rsidP="000D3840">
      <w:pPr>
        <w:spacing w:after="0" w:line="240" w:lineRule="auto"/>
        <w:rPr>
          <w:rFonts w:ascii="Arial" w:hAnsi="Arial" w:cs="Arial"/>
          <w:iCs/>
        </w:rPr>
      </w:pPr>
    </w:p>
    <w:p w14:paraId="7DA4C52A" w14:textId="77777777" w:rsidR="00E35097" w:rsidRPr="0002201D" w:rsidRDefault="00D220D1" w:rsidP="000D3840">
      <w:pPr>
        <w:spacing w:after="0" w:line="240" w:lineRule="auto"/>
        <w:rPr>
          <w:rFonts w:ascii="Arial" w:hAnsi="Arial" w:cs="Arial"/>
        </w:rPr>
      </w:pPr>
      <w:r w:rsidRPr="0002201D">
        <w:rPr>
          <w:rFonts w:ascii="Arial" w:hAnsi="Arial" w:cs="Arial"/>
          <w:noProof/>
        </w:rPr>
        <w:drawing>
          <wp:inline distT="0" distB="0" distL="0" distR="0" wp14:anchorId="221D8476" wp14:editId="758B0E76">
            <wp:extent cx="4320000" cy="2879850"/>
            <wp:effectExtent l="0" t="0" r="4445" b="0"/>
            <wp:docPr id="211418035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C0510" w14:textId="583D1B85" w:rsidR="00E35097" w:rsidRPr="0002201D" w:rsidRDefault="00BC6745" w:rsidP="000D3840">
      <w:pPr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La striscia</w:t>
      </w:r>
      <w:r w:rsidR="00E35097" w:rsidRPr="0002201D">
        <w:rPr>
          <w:rFonts w:ascii="Arial" w:hAnsi="Arial" w:cs="Arial"/>
          <w:i/>
          <w:iCs/>
        </w:rPr>
        <w:t xml:space="preserve"> erbosa </w:t>
      </w:r>
      <w:r w:rsidR="006B6864">
        <w:rPr>
          <w:rFonts w:ascii="Arial" w:hAnsi="Arial" w:cs="Arial"/>
          <w:i/>
          <w:iCs/>
        </w:rPr>
        <w:t xml:space="preserve">a bordo strada </w:t>
      </w:r>
      <w:r w:rsidR="00BE7231">
        <w:rPr>
          <w:rFonts w:ascii="Arial" w:hAnsi="Arial" w:cs="Arial"/>
          <w:i/>
          <w:iCs/>
        </w:rPr>
        <w:t>a Faido</w:t>
      </w:r>
      <w:r w:rsidR="004715B8">
        <w:rPr>
          <w:rFonts w:ascii="Arial" w:hAnsi="Arial" w:cs="Arial"/>
          <w:i/>
          <w:iCs/>
        </w:rPr>
        <w:t xml:space="preserve">, luogo di crescita di Agaricus </w:t>
      </w:r>
      <w:proofErr w:type="spellStart"/>
      <w:r w:rsidR="004715B8">
        <w:rPr>
          <w:rFonts w:ascii="Arial" w:hAnsi="Arial" w:cs="Arial"/>
          <w:i/>
          <w:iCs/>
        </w:rPr>
        <w:t>aereiceps</w:t>
      </w:r>
      <w:proofErr w:type="spellEnd"/>
      <w:r w:rsidR="004715B8">
        <w:rPr>
          <w:rFonts w:ascii="Arial" w:hAnsi="Arial" w:cs="Arial"/>
          <w:i/>
          <w:iCs/>
        </w:rPr>
        <w:t>.</w:t>
      </w:r>
      <w:r w:rsidR="00173793" w:rsidRPr="0002201D">
        <w:rPr>
          <w:rFonts w:ascii="Arial" w:hAnsi="Arial" w:cs="Arial"/>
          <w:i/>
        </w:rPr>
        <w:t xml:space="preserve"> Foto G. Lucchini</w:t>
      </w:r>
    </w:p>
    <w:p w14:paraId="48AF09A6" w14:textId="77777777" w:rsidR="00E35097" w:rsidRPr="0002201D" w:rsidRDefault="00E35097" w:rsidP="000D3840">
      <w:pPr>
        <w:spacing w:after="0" w:line="240" w:lineRule="auto"/>
        <w:rPr>
          <w:rFonts w:ascii="Arial" w:hAnsi="Arial" w:cs="Arial"/>
        </w:rPr>
      </w:pPr>
    </w:p>
    <w:p w14:paraId="49BB57DA" w14:textId="5F22868F" w:rsidR="006B6864" w:rsidRDefault="00D220D1" w:rsidP="000D3840">
      <w:pPr>
        <w:spacing w:after="0" w:line="240" w:lineRule="auto"/>
        <w:rPr>
          <w:rFonts w:ascii="Arial" w:hAnsi="Arial" w:cs="Arial"/>
        </w:rPr>
      </w:pPr>
      <w:r w:rsidRPr="0002201D">
        <w:rPr>
          <w:rFonts w:ascii="Arial" w:hAnsi="Arial" w:cs="Arial"/>
          <w:noProof/>
        </w:rPr>
        <w:lastRenderedPageBreak/>
        <w:drawing>
          <wp:inline distT="0" distB="0" distL="0" distR="0" wp14:anchorId="6ABC7388" wp14:editId="74CD43EC">
            <wp:extent cx="4320000" cy="2879850"/>
            <wp:effectExtent l="0" t="0" r="4445" b="0"/>
            <wp:docPr id="71904045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64" w:rsidRPr="0002201D">
        <w:rPr>
          <w:rFonts w:ascii="Arial" w:hAnsi="Arial" w:cs="Arial"/>
          <w:noProof/>
        </w:rPr>
        <w:drawing>
          <wp:inline distT="0" distB="0" distL="0" distR="0" wp14:anchorId="6691CC1A" wp14:editId="024FE3FB">
            <wp:extent cx="2160000" cy="1440000"/>
            <wp:effectExtent l="0" t="0" r="0" b="8255"/>
            <wp:docPr id="198976920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" r="18"/>
                    <a:stretch/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328">
        <w:rPr>
          <w:noProof/>
        </w:rPr>
        <w:drawing>
          <wp:inline distT="0" distB="0" distL="0" distR="0" wp14:anchorId="4A9103A6" wp14:editId="6BB4303F">
            <wp:extent cx="2160000" cy="1440000"/>
            <wp:effectExtent l="0" t="0" r="0" b="8255"/>
            <wp:docPr id="21146366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" r="65"/>
                    <a:stretch/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6864" w:rsidRPr="0002201D">
        <w:rPr>
          <w:rFonts w:ascii="Arial" w:hAnsi="Arial" w:cs="Arial"/>
          <w:noProof/>
        </w:rPr>
        <w:drawing>
          <wp:inline distT="0" distB="0" distL="0" distR="0" wp14:anchorId="32702FEA" wp14:editId="14EAEBCB">
            <wp:extent cx="2160000" cy="1440374"/>
            <wp:effectExtent l="0" t="0" r="0" b="7620"/>
            <wp:docPr id="1316202935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864" w:rsidRPr="0002201D">
        <w:rPr>
          <w:rFonts w:ascii="Arial" w:hAnsi="Arial" w:cs="Arial"/>
          <w:noProof/>
        </w:rPr>
        <w:drawing>
          <wp:inline distT="0" distB="0" distL="0" distR="0" wp14:anchorId="44D8AC06" wp14:editId="474C3640">
            <wp:extent cx="2160000" cy="1440598"/>
            <wp:effectExtent l="0" t="0" r="0" b="7620"/>
            <wp:docPr id="831586091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77EE3" w14:textId="10C1D31D" w:rsidR="001D5BA9" w:rsidRDefault="001D5BA9" w:rsidP="001D5BA9">
      <w:pPr>
        <w:spacing w:after="0" w:line="240" w:lineRule="auto"/>
        <w:rPr>
          <w:rFonts w:ascii="Arial" w:hAnsi="Arial" w:cs="Arial"/>
          <w:i/>
        </w:rPr>
      </w:pPr>
      <w:r w:rsidRPr="0002201D">
        <w:rPr>
          <w:rFonts w:ascii="Arial" w:hAnsi="Arial" w:cs="Arial"/>
          <w:i/>
          <w:iCs/>
        </w:rPr>
        <w:t>Basidiomi della raccolta di Faido del 27.06.2022</w:t>
      </w:r>
      <w:r>
        <w:rPr>
          <w:rFonts w:ascii="Arial" w:hAnsi="Arial" w:cs="Arial"/>
          <w:i/>
          <w:iCs/>
        </w:rPr>
        <w:t>. Si not</w:t>
      </w:r>
      <w:r w:rsidR="004715B8">
        <w:rPr>
          <w:rFonts w:ascii="Arial" w:hAnsi="Arial" w:cs="Arial"/>
          <w:i/>
          <w:iCs/>
        </w:rPr>
        <w:t>a</w:t>
      </w:r>
      <w:r>
        <w:rPr>
          <w:rFonts w:ascii="Arial" w:hAnsi="Arial" w:cs="Arial"/>
          <w:i/>
          <w:iCs/>
        </w:rPr>
        <w:t xml:space="preserve"> la fitta </w:t>
      </w:r>
      <w:r w:rsidR="00D54D46">
        <w:rPr>
          <w:rFonts w:ascii="Arial" w:hAnsi="Arial" w:cs="Arial"/>
          <w:i/>
          <w:iCs/>
        </w:rPr>
        <w:t xml:space="preserve">e precoce </w:t>
      </w:r>
      <w:r>
        <w:rPr>
          <w:rFonts w:ascii="Arial" w:hAnsi="Arial" w:cs="Arial"/>
          <w:i/>
          <w:iCs/>
        </w:rPr>
        <w:t xml:space="preserve">squamosità del cappello, il margine debordante, la carne </w:t>
      </w:r>
      <w:r w:rsidR="004715B8">
        <w:rPr>
          <w:rFonts w:ascii="Arial" w:hAnsi="Arial" w:cs="Arial"/>
          <w:i/>
          <w:iCs/>
        </w:rPr>
        <w:t>bianca</w:t>
      </w:r>
      <w:r>
        <w:rPr>
          <w:rFonts w:ascii="Arial" w:hAnsi="Arial" w:cs="Arial"/>
          <w:i/>
          <w:iCs/>
        </w:rPr>
        <w:t xml:space="preserve"> degli esemplari freschi, la variazione di colore della carne dopo 24 ore e l’anello membranoso, presto dissociato.</w:t>
      </w:r>
      <w:r w:rsidRPr="0002201D">
        <w:rPr>
          <w:rFonts w:ascii="Arial" w:hAnsi="Arial" w:cs="Arial"/>
          <w:i/>
        </w:rPr>
        <w:t xml:space="preserve"> Foto G. Lucchini</w:t>
      </w:r>
    </w:p>
    <w:p w14:paraId="53CD1B5E" w14:textId="3E8AC636" w:rsidR="00811957" w:rsidRPr="0002201D" w:rsidRDefault="00811957" w:rsidP="000D3840">
      <w:pPr>
        <w:spacing w:after="0" w:line="240" w:lineRule="auto"/>
        <w:rPr>
          <w:rFonts w:ascii="Arial" w:hAnsi="Arial" w:cs="Arial"/>
        </w:rPr>
      </w:pPr>
    </w:p>
    <w:p w14:paraId="6627D0BB" w14:textId="77777777" w:rsidR="0092479D" w:rsidRDefault="0092479D" w:rsidP="0092479D">
      <w:pPr>
        <w:spacing w:after="0" w:line="240" w:lineRule="auto"/>
        <w:rPr>
          <w:rFonts w:ascii="Arial" w:hAnsi="Arial" w:cs="Arial"/>
          <w:i/>
          <w:iCs/>
        </w:rPr>
      </w:pPr>
    </w:p>
    <w:p w14:paraId="207F8940" w14:textId="77777777" w:rsidR="0092479D" w:rsidRDefault="0092479D" w:rsidP="0092479D">
      <w:pPr>
        <w:spacing w:after="0" w:line="240" w:lineRule="auto"/>
        <w:rPr>
          <w:rFonts w:ascii="Arial" w:hAnsi="Arial" w:cs="Arial"/>
          <w:i/>
          <w:iCs/>
        </w:rPr>
      </w:pPr>
      <w:r w:rsidRPr="0002201D">
        <w:rPr>
          <w:rFonts w:ascii="Arial" w:hAnsi="Arial" w:cs="Arial"/>
          <w:noProof/>
          <w:lang w:val="it-CH" w:eastAsia="it-CH"/>
        </w:rPr>
        <w:lastRenderedPageBreak/>
        <w:drawing>
          <wp:inline distT="0" distB="0" distL="0" distR="0" wp14:anchorId="27A72029" wp14:editId="7FB93015">
            <wp:extent cx="4320000" cy="2880000"/>
            <wp:effectExtent l="0" t="0" r="4445" b="0"/>
            <wp:docPr id="8463518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r="11"/>
                    <a:stretch/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EA709" w14:textId="77777777" w:rsidR="001D5BA9" w:rsidRPr="0002201D" w:rsidRDefault="001D5BA9" w:rsidP="001D5BA9">
      <w:pPr>
        <w:spacing w:after="0" w:line="240" w:lineRule="auto"/>
        <w:rPr>
          <w:rFonts w:ascii="Arial" w:hAnsi="Arial" w:cs="Arial"/>
          <w:i/>
          <w:iCs/>
        </w:rPr>
      </w:pPr>
      <w:r w:rsidRPr="0002201D">
        <w:rPr>
          <w:rFonts w:ascii="Arial" w:hAnsi="Arial" w:cs="Arial"/>
          <w:i/>
          <w:iCs/>
        </w:rPr>
        <w:t xml:space="preserve">Basidiomi della raccolta di Faido del </w:t>
      </w:r>
      <w:r>
        <w:rPr>
          <w:rFonts w:ascii="Arial" w:hAnsi="Arial" w:cs="Arial"/>
          <w:i/>
          <w:iCs/>
        </w:rPr>
        <w:t>12.09</w:t>
      </w:r>
      <w:r w:rsidRPr="0002201D">
        <w:rPr>
          <w:rFonts w:ascii="Arial" w:hAnsi="Arial" w:cs="Arial"/>
          <w:i/>
          <w:iCs/>
        </w:rPr>
        <w:t>.2022</w:t>
      </w:r>
      <w:r>
        <w:rPr>
          <w:rFonts w:ascii="Arial" w:hAnsi="Arial" w:cs="Arial"/>
          <w:i/>
        </w:rPr>
        <w:t>. I caratteri evidenziati in questa seconda raccolta coincidono con quelli della prima, a parte l’assenza di odore di iodoformio.</w:t>
      </w:r>
      <w:r w:rsidRPr="0002201D">
        <w:rPr>
          <w:rFonts w:ascii="Arial" w:hAnsi="Arial" w:cs="Arial"/>
          <w:i/>
        </w:rPr>
        <w:t xml:space="preserve"> Foto G. Lucchini</w:t>
      </w:r>
    </w:p>
    <w:p w14:paraId="4FC31063" w14:textId="77777777" w:rsidR="00E35097" w:rsidRPr="0002201D" w:rsidRDefault="00E35097" w:rsidP="000D3840">
      <w:pPr>
        <w:spacing w:after="0" w:line="240" w:lineRule="auto"/>
        <w:rPr>
          <w:rFonts w:ascii="Arial" w:hAnsi="Arial" w:cs="Arial"/>
          <w:i/>
          <w:iCs/>
        </w:rPr>
      </w:pPr>
    </w:p>
    <w:p w14:paraId="084EEA4B" w14:textId="0FA5CD63" w:rsidR="00E35097" w:rsidRDefault="00D220D1" w:rsidP="000D3840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iCs/>
          <w:noProof/>
        </w:rPr>
        <w:drawing>
          <wp:inline distT="0" distB="0" distL="0" distR="0" wp14:anchorId="7531C663" wp14:editId="51956745">
            <wp:extent cx="2160000" cy="1440149"/>
            <wp:effectExtent l="0" t="0" r="0" b="8255"/>
            <wp:docPr id="53010768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1D">
        <w:rPr>
          <w:rFonts w:ascii="Arial" w:hAnsi="Arial" w:cs="Arial"/>
          <w:iCs/>
          <w:noProof/>
        </w:rPr>
        <w:drawing>
          <wp:inline distT="0" distB="0" distL="0" distR="0" wp14:anchorId="1194A959" wp14:editId="2F2E8D32">
            <wp:extent cx="2160000" cy="1440000"/>
            <wp:effectExtent l="0" t="0" r="0" b="8255"/>
            <wp:docPr id="1277223252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4" t="22032" r="26001" b="31517"/>
                    <a:stretch/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CD3BA" w14:textId="411D14CA" w:rsidR="00E35097" w:rsidRPr="0002201D" w:rsidRDefault="00E35097" w:rsidP="00653B57">
      <w:pPr>
        <w:spacing w:after="0" w:line="240" w:lineRule="auto"/>
        <w:rPr>
          <w:rFonts w:ascii="Arial" w:hAnsi="Arial" w:cs="Arial"/>
          <w:i/>
          <w:iCs/>
        </w:rPr>
      </w:pPr>
      <w:r w:rsidRPr="0002201D">
        <w:rPr>
          <w:rFonts w:ascii="Arial" w:hAnsi="Arial" w:cs="Arial"/>
          <w:i/>
        </w:rPr>
        <w:t xml:space="preserve">Spore della </w:t>
      </w:r>
      <w:r w:rsidRPr="0002201D">
        <w:rPr>
          <w:rFonts w:ascii="Arial" w:hAnsi="Arial" w:cs="Arial"/>
          <w:i/>
          <w:iCs/>
        </w:rPr>
        <w:t>raccolta di Faido del 27.06.2022</w:t>
      </w:r>
      <w:r w:rsidR="00173793" w:rsidRPr="0002201D">
        <w:rPr>
          <w:rFonts w:ascii="Arial" w:hAnsi="Arial" w:cs="Arial"/>
          <w:i/>
        </w:rPr>
        <w:t>, Foto G. Lucchini</w:t>
      </w:r>
    </w:p>
    <w:p w14:paraId="613ABD78" w14:textId="69D37E4E" w:rsidR="00E35097" w:rsidRPr="0002201D" w:rsidRDefault="00E35097" w:rsidP="000D3840">
      <w:pPr>
        <w:spacing w:after="0" w:line="240" w:lineRule="auto"/>
        <w:rPr>
          <w:rFonts w:ascii="Arial" w:hAnsi="Arial" w:cs="Arial"/>
          <w:i/>
        </w:rPr>
      </w:pPr>
    </w:p>
    <w:p w14:paraId="432CBDDD" w14:textId="283B1E8C" w:rsidR="00D220D1" w:rsidRPr="0002201D" w:rsidRDefault="00173793" w:rsidP="000D3840">
      <w:pPr>
        <w:spacing w:after="0" w:line="240" w:lineRule="auto"/>
        <w:rPr>
          <w:rFonts w:ascii="Arial" w:hAnsi="Arial" w:cs="Arial"/>
          <w:iCs/>
        </w:rPr>
      </w:pPr>
      <w:r w:rsidRPr="0002201D">
        <w:rPr>
          <w:rFonts w:ascii="Arial" w:hAnsi="Arial" w:cs="Arial"/>
          <w:noProof/>
        </w:rPr>
        <w:drawing>
          <wp:inline distT="0" distB="0" distL="0" distR="0" wp14:anchorId="7F0FB66D" wp14:editId="392D9E9D">
            <wp:extent cx="2520000" cy="1680697"/>
            <wp:effectExtent l="0" t="0" r="0" b="0"/>
            <wp:docPr id="90553994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01D">
        <w:rPr>
          <w:rFonts w:ascii="Arial" w:hAnsi="Arial" w:cs="Arial"/>
          <w:noProof/>
        </w:rPr>
        <w:drawing>
          <wp:inline distT="0" distB="0" distL="0" distR="0" wp14:anchorId="130F7E93" wp14:editId="1EBC4EF4">
            <wp:extent cx="2520000" cy="1680697"/>
            <wp:effectExtent l="0" t="0" r="0" b="0"/>
            <wp:docPr id="139214899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CEB0" w14:textId="7071C58E" w:rsidR="00E35097" w:rsidRPr="0002201D" w:rsidRDefault="003029D5" w:rsidP="000D3840">
      <w:pPr>
        <w:spacing w:after="0" w:line="240" w:lineRule="auto"/>
        <w:rPr>
          <w:rFonts w:ascii="Arial" w:hAnsi="Arial" w:cs="Arial"/>
          <w:i/>
        </w:rPr>
      </w:pPr>
      <w:proofErr w:type="spellStart"/>
      <w:r>
        <w:rPr>
          <w:rFonts w:ascii="Arial" w:hAnsi="Arial" w:cs="Arial"/>
          <w:i/>
        </w:rPr>
        <w:t>Basidiomi</w:t>
      </w:r>
      <w:proofErr w:type="spellEnd"/>
      <w:r w:rsidR="00E35097" w:rsidRPr="0002201D">
        <w:rPr>
          <w:rFonts w:ascii="Arial" w:hAnsi="Arial" w:cs="Arial"/>
          <w:i/>
        </w:rPr>
        <w:t xml:space="preserve"> dell’</w:t>
      </w:r>
      <w:proofErr w:type="spellStart"/>
      <w:r w:rsidR="00E35097" w:rsidRPr="0002201D">
        <w:rPr>
          <w:rFonts w:ascii="Arial" w:hAnsi="Arial" w:cs="Arial"/>
          <w:i/>
        </w:rPr>
        <w:t>holotypus</w:t>
      </w:r>
      <w:proofErr w:type="spellEnd"/>
      <w:r w:rsidR="00E35097" w:rsidRPr="0002201D">
        <w:rPr>
          <w:rFonts w:ascii="Arial" w:hAnsi="Arial" w:cs="Arial"/>
          <w:i/>
        </w:rPr>
        <w:t xml:space="preserve"> </w:t>
      </w:r>
      <w:r w:rsidR="00173793" w:rsidRPr="0002201D">
        <w:rPr>
          <w:rFonts w:ascii="Arial" w:hAnsi="Arial" w:cs="Arial"/>
          <w:i/>
        </w:rPr>
        <w:t xml:space="preserve">e del </w:t>
      </w:r>
      <w:proofErr w:type="spellStart"/>
      <w:r w:rsidR="00173793" w:rsidRPr="0002201D">
        <w:rPr>
          <w:rFonts w:ascii="Arial" w:hAnsi="Arial" w:cs="Arial"/>
          <w:i/>
        </w:rPr>
        <w:t>paratypus</w:t>
      </w:r>
      <w:proofErr w:type="spellEnd"/>
      <w:r w:rsidR="00173793" w:rsidRPr="0002201D">
        <w:rPr>
          <w:rFonts w:ascii="Arial" w:hAnsi="Arial" w:cs="Arial"/>
          <w:i/>
        </w:rPr>
        <w:t xml:space="preserve"> </w:t>
      </w:r>
      <w:r w:rsidR="00E35097" w:rsidRPr="0002201D">
        <w:rPr>
          <w:rFonts w:ascii="Arial" w:hAnsi="Arial" w:cs="Arial"/>
          <w:i/>
        </w:rPr>
        <w:t>di Saronno</w:t>
      </w:r>
      <w:r w:rsidR="00173793" w:rsidRPr="0002201D">
        <w:rPr>
          <w:rFonts w:ascii="Arial" w:hAnsi="Arial" w:cs="Arial"/>
          <w:i/>
        </w:rPr>
        <w:t>,</w:t>
      </w:r>
      <w:r w:rsidR="00E35097" w:rsidRPr="0002201D">
        <w:rPr>
          <w:rFonts w:ascii="Arial" w:hAnsi="Arial" w:cs="Arial"/>
          <w:i/>
        </w:rPr>
        <w:t xml:space="preserve"> Foto A. Cappelli</w:t>
      </w:r>
    </w:p>
    <w:p w14:paraId="2D92AE01" w14:textId="77777777" w:rsidR="002F3074" w:rsidRDefault="002F3074" w:rsidP="000E314B">
      <w:pPr>
        <w:tabs>
          <w:tab w:val="left" w:pos="284"/>
        </w:tabs>
        <w:spacing w:after="0" w:line="240" w:lineRule="auto"/>
        <w:rPr>
          <w:rFonts w:ascii="Arial" w:hAnsi="Arial" w:cs="Arial"/>
          <w:iCs/>
        </w:rPr>
      </w:pPr>
    </w:p>
    <w:p w14:paraId="3B989CDC" w14:textId="13B3A361" w:rsidR="000E314B" w:rsidRPr="000E314B" w:rsidRDefault="000E314B" w:rsidP="001D5BA9">
      <w:pPr>
        <w:tabs>
          <w:tab w:val="left" w:pos="284"/>
        </w:tabs>
        <w:spacing w:after="0" w:line="240" w:lineRule="auto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</w:rPr>
        <w:t>*)</w:t>
      </w:r>
      <w:r w:rsidRPr="000E314B">
        <w:rPr>
          <w:rFonts w:ascii="Arial" w:hAnsi="Arial" w:cs="Arial"/>
          <w:iCs/>
          <w:sz w:val="18"/>
          <w:szCs w:val="18"/>
        </w:rPr>
        <w:tab/>
        <w:t>Gianfelice Lucchini</w:t>
      </w:r>
    </w:p>
    <w:p w14:paraId="4060685E" w14:textId="113397D8" w:rsidR="000E314B" w:rsidRPr="000E314B" w:rsidRDefault="000E314B" w:rsidP="001D5BA9">
      <w:pPr>
        <w:tabs>
          <w:tab w:val="left" w:pos="284"/>
        </w:tabs>
        <w:spacing w:after="0" w:line="240" w:lineRule="auto"/>
        <w:rPr>
          <w:rFonts w:ascii="Arial" w:hAnsi="Arial" w:cs="Arial"/>
          <w:iCs/>
          <w:sz w:val="18"/>
          <w:szCs w:val="18"/>
        </w:rPr>
      </w:pPr>
      <w:r w:rsidRPr="000E314B">
        <w:rPr>
          <w:rFonts w:ascii="Arial" w:hAnsi="Arial" w:cs="Arial"/>
          <w:iCs/>
          <w:sz w:val="18"/>
          <w:szCs w:val="18"/>
        </w:rPr>
        <w:tab/>
        <w:t>Via Sant’Abbondio 31</w:t>
      </w:r>
    </w:p>
    <w:p w14:paraId="59F1FC00" w14:textId="0354FD0F" w:rsidR="000E314B" w:rsidRPr="000E314B" w:rsidRDefault="000E314B" w:rsidP="001D5BA9">
      <w:pPr>
        <w:tabs>
          <w:tab w:val="left" w:pos="284"/>
        </w:tabs>
        <w:spacing w:after="0" w:line="240" w:lineRule="auto"/>
        <w:rPr>
          <w:rFonts w:ascii="Arial" w:hAnsi="Arial" w:cs="Arial"/>
          <w:iCs/>
          <w:sz w:val="18"/>
          <w:szCs w:val="18"/>
        </w:rPr>
      </w:pPr>
      <w:r w:rsidRPr="000E314B">
        <w:rPr>
          <w:rFonts w:ascii="Arial" w:hAnsi="Arial" w:cs="Arial"/>
          <w:iCs/>
          <w:sz w:val="18"/>
          <w:szCs w:val="18"/>
        </w:rPr>
        <w:tab/>
        <w:t>CH 6925 Gentilino</w:t>
      </w:r>
    </w:p>
    <w:p w14:paraId="67200491" w14:textId="6E7CD5C7" w:rsidR="000E314B" w:rsidRPr="000E314B" w:rsidRDefault="000E314B" w:rsidP="001D5BA9">
      <w:pPr>
        <w:tabs>
          <w:tab w:val="left" w:pos="284"/>
        </w:tabs>
        <w:spacing w:after="0" w:line="240" w:lineRule="auto"/>
        <w:rPr>
          <w:rFonts w:ascii="Arial" w:hAnsi="Arial" w:cs="Arial"/>
          <w:iCs/>
          <w:sz w:val="18"/>
          <w:szCs w:val="18"/>
        </w:rPr>
      </w:pPr>
      <w:r w:rsidRPr="000E314B">
        <w:rPr>
          <w:rFonts w:ascii="Arial" w:hAnsi="Arial" w:cs="Arial"/>
          <w:iCs/>
          <w:sz w:val="18"/>
          <w:szCs w:val="18"/>
        </w:rPr>
        <w:tab/>
        <w:t>gianfelice.lucchini@bluewin.ch</w:t>
      </w:r>
    </w:p>
    <w:p w14:paraId="36E92029" w14:textId="77777777" w:rsidR="000E314B" w:rsidRPr="000E314B" w:rsidRDefault="000E314B" w:rsidP="000E314B">
      <w:pPr>
        <w:tabs>
          <w:tab w:val="left" w:pos="142"/>
        </w:tabs>
        <w:spacing w:after="0" w:line="240" w:lineRule="auto"/>
        <w:rPr>
          <w:rFonts w:ascii="Arial" w:hAnsi="Arial" w:cs="Arial"/>
          <w:iCs/>
          <w:sz w:val="18"/>
          <w:szCs w:val="18"/>
        </w:rPr>
      </w:pPr>
    </w:p>
    <w:sectPr w:rsidR="000E314B" w:rsidRPr="000E31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CE2C8F"/>
    <w:multiLevelType w:val="hybridMultilevel"/>
    <w:tmpl w:val="5A001DEC"/>
    <w:lvl w:ilvl="0" w:tplc="F488B904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6849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388"/>
    <w:rsid w:val="00014CE1"/>
    <w:rsid w:val="0002201D"/>
    <w:rsid w:val="00090942"/>
    <w:rsid w:val="000D3840"/>
    <w:rsid w:val="000E314B"/>
    <w:rsid w:val="000E5FCF"/>
    <w:rsid w:val="00105F74"/>
    <w:rsid w:val="001334ED"/>
    <w:rsid w:val="00173793"/>
    <w:rsid w:val="00183942"/>
    <w:rsid w:val="001D5BA9"/>
    <w:rsid w:val="001E32CB"/>
    <w:rsid w:val="002968D2"/>
    <w:rsid w:val="002D30ED"/>
    <w:rsid w:val="002E7DFF"/>
    <w:rsid w:val="002F3074"/>
    <w:rsid w:val="003029D5"/>
    <w:rsid w:val="00390EAB"/>
    <w:rsid w:val="003B0BCC"/>
    <w:rsid w:val="003D0CC6"/>
    <w:rsid w:val="003F0690"/>
    <w:rsid w:val="004211DD"/>
    <w:rsid w:val="004715B8"/>
    <w:rsid w:val="004B4E26"/>
    <w:rsid w:val="004C1ADC"/>
    <w:rsid w:val="004F79F7"/>
    <w:rsid w:val="004F7EBA"/>
    <w:rsid w:val="00525BA0"/>
    <w:rsid w:val="005449C9"/>
    <w:rsid w:val="00554D3B"/>
    <w:rsid w:val="00582FA2"/>
    <w:rsid w:val="00596FF3"/>
    <w:rsid w:val="005C67C2"/>
    <w:rsid w:val="006066F0"/>
    <w:rsid w:val="006434EE"/>
    <w:rsid w:val="00653B57"/>
    <w:rsid w:val="00665405"/>
    <w:rsid w:val="00685467"/>
    <w:rsid w:val="006B6864"/>
    <w:rsid w:val="006E0388"/>
    <w:rsid w:val="007520D6"/>
    <w:rsid w:val="00757C0A"/>
    <w:rsid w:val="00771397"/>
    <w:rsid w:val="007C1C14"/>
    <w:rsid w:val="007C5D6B"/>
    <w:rsid w:val="007E1CA8"/>
    <w:rsid w:val="007F75F8"/>
    <w:rsid w:val="00811957"/>
    <w:rsid w:val="008368E6"/>
    <w:rsid w:val="00873E30"/>
    <w:rsid w:val="00891026"/>
    <w:rsid w:val="008B6401"/>
    <w:rsid w:val="008D3A0B"/>
    <w:rsid w:val="008E270B"/>
    <w:rsid w:val="0092479D"/>
    <w:rsid w:val="00946DB5"/>
    <w:rsid w:val="0095376D"/>
    <w:rsid w:val="009C735A"/>
    <w:rsid w:val="009F4C96"/>
    <w:rsid w:val="00AA4D26"/>
    <w:rsid w:val="00B039B0"/>
    <w:rsid w:val="00B400BA"/>
    <w:rsid w:val="00B92C34"/>
    <w:rsid w:val="00B9469E"/>
    <w:rsid w:val="00BA3E57"/>
    <w:rsid w:val="00BC6745"/>
    <w:rsid w:val="00BE7231"/>
    <w:rsid w:val="00C04ADF"/>
    <w:rsid w:val="00C1074F"/>
    <w:rsid w:val="00C26328"/>
    <w:rsid w:val="00C67F9B"/>
    <w:rsid w:val="00C87BC4"/>
    <w:rsid w:val="00C90FA1"/>
    <w:rsid w:val="00CD2009"/>
    <w:rsid w:val="00D05800"/>
    <w:rsid w:val="00D220D1"/>
    <w:rsid w:val="00D3532B"/>
    <w:rsid w:val="00D54D46"/>
    <w:rsid w:val="00D60826"/>
    <w:rsid w:val="00D62A76"/>
    <w:rsid w:val="00DE7931"/>
    <w:rsid w:val="00E042E1"/>
    <w:rsid w:val="00E35097"/>
    <w:rsid w:val="00E4456B"/>
    <w:rsid w:val="00E47011"/>
    <w:rsid w:val="00E70158"/>
    <w:rsid w:val="00E72A85"/>
    <w:rsid w:val="00E870C0"/>
    <w:rsid w:val="00EA1247"/>
    <w:rsid w:val="00EC5407"/>
    <w:rsid w:val="00F44447"/>
    <w:rsid w:val="00F632E1"/>
    <w:rsid w:val="00F75D42"/>
    <w:rsid w:val="00F9545E"/>
    <w:rsid w:val="00FC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5B0D37"/>
  <w15:chartTrackingRefBased/>
  <w15:docId w15:val="{75DEDB8B-1334-406D-BBFA-C4365D97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CH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0388"/>
    <w:pPr>
      <w:spacing w:after="200" w:line="276" w:lineRule="auto"/>
    </w:pPr>
    <w:rPr>
      <w:kern w:val="0"/>
      <w:lang w:val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BE723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E723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E7231"/>
    <w:rPr>
      <w:kern w:val="0"/>
      <w:sz w:val="20"/>
      <w:szCs w:val="2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C735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735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E3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3114/fuse.2024.14.19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13A01-E5EE-4E92-9D28-88F429D9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761</Words>
  <Characters>4533</Characters>
  <Application>Microsoft Office Word</Application>
  <DocSecurity>0</DocSecurity>
  <Lines>97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Gianfelice Lucchini</dc:creator>
  <cp:keywords/>
  <dc:description/>
  <cp:lastModifiedBy>grezz grezzo</cp:lastModifiedBy>
  <cp:revision>4</cp:revision>
  <dcterms:created xsi:type="dcterms:W3CDTF">2026-04-17T12:01:00Z</dcterms:created>
  <dcterms:modified xsi:type="dcterms:W3CDTF">2026-04-17T12:02:00Z</dcterms:modified>
</cp:coreProperties>
</file>